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847" w:rsidRDefault="00774847" w:rsidP="00774847">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774847" w:rsidRPr="0093113A" w:rsidRDefault="006A71CC" w:rsidP="00774847">
      <w:pPr>
        <w:pStyle w:val="a7"/>
        <w:spacing w:after="0" w:line="240" w:lineRule="auto"/>
        <w:jc w:val="center"/>
        <w:rPr>
          <w:rFonts w:ascii="Times New Roman" w:hAnsi="Times New Roman"/>
          <w:sz w:val="24"/>
          <w:szCs w:val="24"/>
        </w:rPr>
      </w:pPr>
      <w:r>
        <w:rPr>
          <w:rFonts w:ascii="Times New Roman" w:hAnsi="Times New Roman"/>
          <w:b/>
          <w:sz w:val="24"/>
          <w:szCs w:val="24"/>
        </w:rPr>
        <w:t>МУНИЦИПАЛЬНОГО ИМУЩЕСТВА</w:t>
      </w:r>
      <w:r w:rsidR="00774847">
        <w:rPr>
          <w:rFonts w:ascii="Times New Roman" w:hAnsi="Times New Roman"/>
          <w:b/>
          <w:sz w:val="24"/>
          <w:szCs w:val="24"/>
        </w:rPr>
        <w:t xml:space="preserve"> ПО УЛ. </w:t>
      </w:r>
      <w:r w:rsidR="00B12E9D">
        <w:rPr>
          <w:rFonts w:ascii="Times New Roman" w:hAnsi="Times New Roman"/>
          <w:b/>
          <w:sz w:val="24"/>
          <w:szCs w:val="24"/>
        </w:rPr>
        <w:t>НОВАЯ ЗАРЯ</w:t>
      </w:r>
      <w:r w:rsidR="00774847">
        <w:rPr>
          <w:rFonts w:ascii="Times New Roman" w:hAnsi="Times New Roman"/>
          <w:b/>
          <w:sz w:val="24"/>
          <w:szCs w:val="24"/>
        </w:rPr>
        <w:t xml:space="preserve">, </w:t>
      </w:r>
      <w:r w:rsidR="00B12E9D">
        <w:rPr>
          <w:rFonts w:ascii="Times New Roman" w:hAnsi="Times New Roman"/>
          <w:b/>
          <w:sz w:val="24"/>
          <w:szCs w:val="24"/>
        </w:rPr>
        <w:t>41</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2"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3"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4"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5"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5D2603">
        <w:rPr>
          <w:b w:val="0"/>
          <w:sz w:val="24"/>
          <w:szCs w:val="24"/>
          <w:lang w:val="ru-RU"/>
        </w:rPr>
        <w:t xml:space="preserve"> (далее по тексту – Федеральный закон от 21.12.2001 № 178-ФЗ)</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w:t>
      </w:r>
      <w:proofErr w:type="gramEnd"/>
      <w:r w:rsidR="00795D37" w:rsidRPr="00C13FA4">
        <w:rPr>
          <w:b w:val="0"/>
          <w:sz w:val="24"/>
          <w:szCs w:val="24"/>
          <w:lang w:val="ru-RU"/>
        </w:rPr>
        <w:t xml:space="preserve"> продажи государственного или муниципального имущества в электронной форме»</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6A71CC">
        <w:rPr>
          <w:rFonts w:ascii="Times New Roman" w:hAnsi="Times New Roman"/>
          <w:sz w:val="24"/>
          <w:szCs w:val="24"/>
        </w:rPr>
        <w:t>постановление</w:t>
      </w:r>
      <w:r w:rsidR="00774847" w:rsidRPr="008B4258">
        <w:rPr>
          <w:rFonts w:ascii="Times New Roman" w:hAnsi="Times New Roman"/>
          <w:sz w:val="24"/>
          <w:szCs w:val="24"/>
        </w:rPr>
        <w:t xml:space="preserve"> администрации города Красноярска от </w:t>
      </w:r>
      <w:r w:rsidR="006A71CC">
        <w:rPr>
          <w:rFonts w:ascii="Times New Roman" w:hAnsi="Times New Roman"/>
          <w:sz w:val="24"/>
          <w:szCs w:val="24"/>
        </w:rPr>
        <w:t>29</w:t>
      </w:r>
      <w:r w:rsidR="00774847">
        <w:rPr>
          <w:rFonts w:ascii="Times New Roman" w:hAnsi="Times New Roman"/>
          <w:sz w:val="24"/>
          <w:szCs w:val="24"/>
        </w:rPr>
        <w:t xml:space="preserve">.09.2022 </w:t>
      </w:r>
      <w:r w:rsidR="00774847" w:rsidRPr="008B4258">
        <w:rPr>
          <w:rFonts w:ascii="Times New Roman" w:hAnsi="Times New Roman"/>
          <w:sz w:val="24"/>
          <w:szCs w:val="24"/>
        </w:rPr>
        <w:t xml:space="preserve">№ </w:t>
      </w:r>
      <w:r w:rsidR="006A71CC">
        <w:rPr>
          <w:rFonts w:ascii="Times New Roman" w:hAnsi="Times New Roman"/>
          <w:sz w:val="24"/>
          <w:szCs w:val="24"/>
        </w:rPr>
        <w:t>86</w:t>
      </w:r>
      <w:r w:rsidR="000F2D29">
        <w:rPr>
          <w:rFonts w:ascii="Times New Roman" w:hAnsi="Times New Roman"/>
          <w:sz w:val="24"/>
          <w:szCs w:val="24"/>
        </w:rPr>
        <w:t>2</w:t>
      </w:r>
      <w:r w:rsidR="00774847" w:rsidRPr="008B4258">
        <w:rPr>
          <w:rFonts w:ascii="Times New Roman" w:hAnsi="Times New Roman"/>
          <w:sz w:val="24"/>
          <w:szCs w:val="24"/>
        </w:rPr>
        <w:t xml:space="preserve"> «О приватизации </w:t>
      </w:r>
      <w:r w:rsidR="006A71CC">
        <w:rPr>
          <w:rFonts w:ascii="Times New Roman" w:hAnsi="Times New Roman"/>
          <w:sz w:val="24"/>
          <w:szCs w:val="24"/>
        </w:rPr>
        <w:t xml:space="preserve">муниципального имущества </w:t>
      </w:r>
      <w:r w:rsidR="00774847">
        <w:rPr>
          <w:rFonts w:ascii="Times New Roman" w:hAnsi="Times New Roman"/>
          <w:sz w:val="24"/>
          <w:szCs w:val="24"/>
        </w:rPr>
        <w:t xml:space="preserve">по ул. </w:t>
      </w:r>
      <w:r w:rsidR="000F2D29">
        <w:rPr>
          <w:rFonts w:ascii="Times New Roman" w:hAnsi="Times New Roman"/>
          <w:sz w:val="24"/>
          <w:szCs w:val="24"/>
        </w:rPr>
        <w:t>Новая Заря</w:t>
      </w:r>
      <w:r w:rsidR="006A71CC">
        <w:rPr>
          <w:rFonts w:ascii="Times New Roman" w:hAnsi="Times New Roman"/>
          <w:sz w:val="24"/>
          <w:szCs w:val="24"/>
        </w:rPr>
        <w:t xml:space="preserve">, </w:t>
      </w:r>
      <w:r w:rsidR="000F2D29">
        <w:rPr>
          <w:rFonts w:ascii="Times New Roman" w:hAnsi="Times New Roman"/>
          <w:sz w:val="24"/>
          <w:szCs w:val="24"/>
        </w:rPr>
        <w:t>41</w:t>
      </w:r>
      <w:r w:rsidR="008144F0" w:rsidRPr="009B1833">
        <w:rPr>
          <w:rFonts w:ascii="Times New Roman" w:hAnsi="Times New Roman"/>
          <w:sz w:val="24"/>
          <w:szCs w:val="24"/>
        </w:rPr>
        <w:t>»</w:t>
      </w:r>
      <w:r w:rsidR="005D5461" w:rsidRPr="009B1833">
        <w:rPr>
          <w:rFonts w:ascii="Times New Roman" w:hAnsi="Times New Roman"/>
          <w:sz w:val="24"/>
          <w:szCs w:val="24"/>
        </w:rPr>
        <w:t>.</w:t>
      </w:r>
      <w:r w:rsidR="0001014C" w:rsidRPr="0001014C">
        <w:rPr>
          <w:sz w:val="30"/>
          <w:szCs w:val="30"/>
        </w:rPr>
        <w:t xml:space="preserve"> </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F55E20" w:rsidRPr="00593F68" w:rsidRDefault="00F55E20" w:rsidP="00F55E20">
      <w:pPr>
        <w:tabs>
          <w:tab w:val="left" w:pos="851"/>
          <w:tab w:val="left" w:pos="993"/>
        </w:tabs>
        <w:spacing w:after="0" w:line="240" w:lineRule="auto"/>
        <w:ind w:firstLine="709"/>
        <w:jc w:val="both"/>
        <w:rPr>
          <w:rFonts w:ascii="Times New Roman" w:hAnsi="Times New Roman"/>
          <w:sz w:val="24"/>
          <w:szCs w:val="24"/>
        </w:rPr>
      </w:pPr>
      <w:r w:rsidRPr="00593F68">
        <w:rPr>
          <w:rFonts w:ascii="Times New Roman" w:hAnsi="Times New Roman"/>
          <w:sz w:val="24"/>
          <w:szCs w:val="24"/>
        </w:rPr>
        <w:t>- отдельно стоящее трехэтажное железобетонное нежилое здание  1988 года постройки общей площадью 1</w:t>
      </w:r>
      <w:r>
        <w:rPr>
          <w:rFonts w:ascii="Times New Roman" w:hAnsi="Times New Roman"/>
          <w:sz w:val="24"/>
          <w:szCs w:val="24"/>
        </w:rPr>
        <w:t> </w:t>
      </w:r>
      <w:r w:rsidRPr="00593F68">
        <w:rPr>
          <w:rFonts w:ascii="Times New Roman" w:hAnsi="Times New Roman"/>
          <w:sz w:val="24"/>
          <w:szCs w:val="24"/>
        </w:rPr>
        <w:t>876,7 кв. м, с кадастровым номером 24:50:0200054:1420</w:t>
      </w:r>
      <w:r>
        <w:rPr>
          <w:rFonts w:ascii="Times New Roman" w:hAnsi="Times New Roman"/>
          <w:sz w:val="24"/>
          <w:szCs w:val="24"/>
        </w:rPr>
        <w:t>,</w:t>
      </w:r>
      <w:r w:rsidRPr="00593F68">
        <w:rPr>
          <w:rFonts w:ascii="Times New Roman" w:hAnsi="Times New Roman"/>
          <w:sz w:val="24"/>
          <w:szCs w:val="24"/>
        </w:rPr>
        <w:t xml:space="preserve"> расположено по адресу: г. Красноярск, ул. Новая Заря, </w:t>
      </w:r>
      <w:proofErr w:type="spellStart"/>
      <w:r w:rsidRPr="00593F68">
        <w:rPr>
          <w:rFonts w:ascii="Times New Roman" w:hAnsi="Times New Roman"/>
          <w:sz w:val="24"/>
          <w:szCs w:val="24"/>
        </w:rPr>
        <w:t>зд</w:t>
      </w:r>
      <w:proofErr w:type="spellEnd"/>
      <w:r w:rsidRPr="00593F68">
        <w:rPr>
          <w:rFonts w:ascii="Times New Roman" w:hAnsi="Times New Roman"/>
          <w:sz w:val="24"/>
          <w:szCs w:val="24"/>
        </w:rPr>
        <w:t xml:space="preserve">. 41; </w:t>
      </w:r>
    </w:p>
    <w:p w:rsidR="00F55E20" w:rsidRPr="00582C15" w:rsidRDefault="00F55E20" w:rsidP="00F55E20">
      <w:pPr>
        <w:spacing w:after="0" w:line="240" w:lineRule="auto"/>
        <w:ind w:firstLine="709"/>
        <w:jc w:val="both"/>
        <w:rPr>
          <w:rFonts w:ascii="Times New Roman" w:hAnsi="Times New Roman"/>
          <w:sz w:val="24"/>
          <w:szCs w:val="24"/>
        </w:rPr>
      </w:pPr>
      <w:r w:rsidRPr="00582C15">
        <w:rPr>
          <w:rFonts w:ascii="Times New Roman" w:hAnsi="Times New Roman"/>
          <w:sz w:val="24"/>
          <w:szCs w:val="24"/>
        </w:rPr>
        <w:t>- отдельно стоящее трехэтажное кирпичное нежилое здание 1988 года постройки общей площадью 5241,6 кв. м, с кадастровым номером 24:50:0000000:158733</w:t>
      </w:r>
      <w:r>
        <w:rPr>
          <w:rFonts w:ascii="Times New Roman" w:hAnsi="Times New Roman"/>
          <w:sz w:val="24"/>
          <w:szCs w:val="24"/>
        </w:rPr>
        <w:t>,</w:t>
      </w:r>
      <w:r w:rsidRPr="00582C15">
        <w:rPr>
          <w:rFonts w:ascii="Times New Roman" w:hAnsi="Times New Roman"/>
          <w:sz w:val="24"/>
          <w:szCs w:val="24"/>
        </w:rPr>
        <w:t xml:space="preserve"> расположено по адресу: г. Красноярск, ул. Новая Заря, </w:t>
      </w:r>
      <w:proofErr w:type="spellStart"/>
      <w:r w:rsidRPr="00582C15">
        <w:rPr>
          <w:rFonts w:ascii="Times New Roman" w:hAnsi="Times New Roman"/>
          <w:sz w:val="24"/>
          <w:szCs w:val="24"/>
        </w:rPr>
        <w:t>зд</w:t>
      </w:r>
      <w:proofErr w:type="spellEnd"/>
      <w:r w:rsidRPr="00582C15">
        <w:rPr>
          <w:rFonts w:ascii="Times New Roman" w:hAnsi="Times New Roman"/>
          <w:sz w:val="24"/>
          <w:szCs w:val="24"/>
        </w:rPr>
        <w:t xml:space="preserve">. 41, строение 1; </w:t>
      </w:r>
    </w:p>
    <w:p w:rsidR="00F55E20" w:rsidRPr="002521A6" w:rsidRDefault="00F55E20" w:rsidP="00F55E20">
      <w:pPr>
        <w:spacing w:after="0" w:line="240" w:lineRule="auto"/>
        <w:ind w:firstLine="709"/>
        <w:jc w:val="both"/>
        <w:rPr>
          <w:rFonts w:ascii="Times New Roman" w:hAnsi="Times New Roman"/>
          <w:sz w:val="24"/>
          <w:szCs w:val="24"/>
        </w:rPr>
      </w:pPr>
      <w:r w:rsidRPr="002521A6">
        <w:rPr>
          <w:rFonts w:ascii="Times New Roman" w:hAnsi="Times New Roman"/>
          <w:sz w:val="24"/>
          <w:szCs w:val="24"/>
        </w:rPr>
        <w:t>- отдельно стоящее одноэтажное кирпичное нежилое здание 1988 года постройки общей площадью 62,2 кв. м, с кадастровым номером 24:00:0000000:292</w:t>
      </w:r>
      <w:r>
        <w:rPr>
          <w:rFonts w:ascii="Times New Roman" w:hAnsi="Times New Roman"/>
          <w:sz w:val="24"/>
          <w:szCs w:val="24"/>
        </w:rPr>
        <w:t>,</w:t>
      </w:r>
      <w:r w:rsidRPr="002521A6">
        <w:rPr>
          <w:rFonts w:ascii="Times New Roman" w:hAnsi="Times New Roman"/>
          <w:sz w:val="24"/>
          <w:szCs w:val="24"/>
        </w:rPr>
        <w:t xml:space="preserve"> расположено по адресу: г. Красноярск, ул. Новая Заря, </w:t>
      </w:r>
      <w:proofErr w:type="spellStart"/>
      <w:r w:rsidRPr="002521A6">
        <w:rPr>
          <w:rFonts w:ascii="Times New Roman" w:hAnsi="Times New Roman"/>
          <w:sz w:val="24"/>
          <w:szCs w:val="24"/>
        </w:rPr>
        <w:t>зд</w:t>
      </w:r>
      <w:proofErr w:type="spellEnd"/>
      <w:r w:rsidRPr="002521A6">
        <w:rPr>
          <w:rFonts w:ascii="Times New Roman" w:hAnsi="Times New Roman"/>
          <w:sz w:val="24"/>
          <w:szCs w:val="24"/>
        </w:rPr>
        <w:t>. 41, строение 2;</w:t>
      </w:r>
    </w:p>
    <w:p w:rsidR="00F55E20" w:rsidRPr="004278F6" w:rsidRDefault="00F55E20" w:rsidP="00F55E20">
      <w:pPr>
        <w:spacing w:after="0" w:line="240" w:lineRule="auto"/>
        <w:ind w:firstLine="709"/>
        <w:jc w:val="both"/>
        <w:rPr>
          <w:rFonts w:ascii="Times New Roman" w:hAnsi="Times New Roman"/>
          <w:sz w:val="24"/>
          <w:szCs w:val="24"/>
        </w:rPr>
      </w:pPr>
      <w:r w:rsidRPr="004278F6">
        <w:rPr>
          <w:rFonts w:ascii="Times New Roman" w:hAnsi="Times New Roman"/>
          <w:sz w:val="24"/>
          <w:szCs w:val="24"/>
        </w:rPr>
        <w:t xml:space="preserve">- отдельно стоящее одноэтажное </w:t>
      </w:r>
      <w:r>
        <w:rPr>
          <w:rFonts w:ascii="Times New Roman" w:hAnsi="Times New Roman"/>
          <w:sz w:val="24"/>
          <w:szCs w:val="24"/>
        </w:rPr>
        <w:t xml:space="preserve">кирпичное </w:t>
      </w:r>
      <w:r w:rsidRPr="004278F6">
        <w:rPr>
          <w:rFonts w:ascii="Times New Roman" w:hAnsi="Times New Roman"/>
          <w:sz w:val="24"/>
          <w:szCs w:val="24"/>
        </w:rPr>
        <w:t>нежилое здание 1988 года постройки общей площадью 207,1 кв. м, с кадастровым номером 24:00:0000000:291</w:t>
      </w:r>
      <w:r>
        <w:rPr>
          <w:rFonts w:ascii="Times New Roman" w:hAnsi="Times New Roman"/>
          <w:sz w:val="24"/>
          <w:szCs w:val="24"/>
        </w:rPr>
        <w:t>,</w:t>
      </w:r>
      <w:r w:rsidRPr="004278F6">
        <w:rPr>
          <w:rFonts w:ascii="Times New Roman" w:hAnsi="Times New Roman"/>
          <w:sz w:val="24"/>
          <w:szCs w:val="24"/>
        </w:rPr>
        <w:t xml:space="preserve"> расположено по адресу: г.</w:t>
      </w:r>
      <w:r>
        <w:rPr>
          <w:rFonts w:ascii="Times New Roman" w:hAnsi="Times New Roman"/>
          <w:sz w:val="24"/>
          <w:szCs w:val="24"/>
        </w:rPr>
        <w:t> </w:t>
      </w:r>
      <w:r w:rsidRPr="004278F6">
        <w:rPr>
          <w:rFonts w:ascii="Times New Roman" w:hAnsi="Times New Roman"/>
          <w:sz w:val="24"/>
          <w:szCs w:val="24"/>
        </w:rPr>
        <w:t xml:space="preserve">Красноярск, ул. Новая Заря, </w:t>
      </w:r>
      <w:proofErr w:type="spellStart"/>
      <w:r w:rsidRPr="004278F6">
        <w:rPr>
          <w:rFonts w:ascii="Times New Roman" w:hAnsi="Times New Roman"/>
          <w:sz w:val="24"/>
          <w:szCs w:val="24"/>
        </w:rPr>
        <w:t>зд</w:t>
      </w:r>
      <w:proofErr w:type="spellEnd"/>
      <w:r w:rsidRPr="004278F6">
        <w:rPr>
          <w:rFonts w:ascii="Times New Roman" w:hAnsi="Times New Roman"/>
          <w:sz w:val="24"/>
          <w:szCs w:val="24"/>
        </w:rPr>
        <w:t>. 41, строение 3;</w:t>
      </w:r>
    </w:p>
    <w:p w:rsidR="00F55E20" w:rsidRPr="00460A3C" w:rsidRDefault="00F55E20" w:rsidP="00F55E20">
      <w:pPr>
        <w:spacing w:after="0" w:line="240" w:lineRule="auto"/>
        <w:ind w:firstLine="709"/>
        <w:jc w:val="both"/>
        <w:rPr>
          <w:rFonts w:ascii="Times New Roman" w:hAnsi="Times New Roman"/>
          <w:sz w:val="24"/>
          <w:szCs w:val="24"/>
        </w:rPr>
      </w:pPr>
      <w:r w:rsidRPr="00460A3C">
        <w:rPr>
          <w:rFonts w:ascii="Times New Roman" w:hAnsi="Times New Roman"/>
          <w:sz w:val="24"/>
          <w:szCs w:val="24"/>
        </w:rPr>
        <w:t>- отдельно стоящее одноэтажное кирпичное нежилое здание 1988 года постройки общей площадью 70,9 кв. м, с кадастровым номером 24:50:0000000:159885</w:t>
      </w:r>
      <w:r>
        <w:rPr>
          <w:rFonts w:ascii="Times New Roman" w:hAnsi="Times New Roman"/>
          <w:sz w:val="24"/>
          <w:szCs w:val="24"/>
        </w:rPr>
        <w:t>,</w:t>
      </w:r>
      <w:r w:rsidRPr="00460A3C">
        <w:rPr>
          <w:rFonts w:ascii="Times New Roman" w:hAnsi="Times New Roman"/>
          <w:sz w:val="24"/>
          <w:szCs w:val="24"/>
        </w:rPr>
        <w:t xml:space="preserve"> расположено по адресу: г.</w:t>
      </w:r>
      <w:r>
        <w:rPr>
          <w:rFonts w:ascii="Times New Roman" w:hAnsi="Times New Roman"/>
          <w:sz w:val="24"/>
          <w:szCs w:val="24"/>
        </w:rPr>
        <w:t> </w:t>
      </w:r>
      <w:r w:rsidRPr="00460A3C">
        <w:rPr>
          <w:rFonts w:ascii="Times New Roman" w:hAnsi="Times New Roman"/>
          <w:sz w:val="24"/>
          <w:szCs w:val="24"/>
        </w:rPr>
        <w:t xml:space="preserve">Красноярск, ул. Новая Заря, </w:t>
      </w:r>
      <w:proofErr w:type="spellStart"/>
      <w:r w:rsidRPr="00460A3C">
        <w:rPr>
          <w:rFonts w:ascii="Times New Roman" w:hAnsi="Times New Roman"/>
          <w:sz w:val="24"/>
          <w:szCs w:val="24"/>
        </w:rPr>
        <w:t>зд</w:t>
      </w:r>
      <w:proofErr w:type="spellEnd"/>
      <w:r w:rsidRPr="00460A3C">
        <w:rPr>
          <w:rFonts w:ascii="Times New Roman" w:hAnsi="Times New Roman"/>
          <w:sz w:val="24"/>
          <w:szCs w:val="24"/>
        </w:rPr>
        <w:t>. 41, строение 4;</w:t>
      </w:r>
    </w:p>
    <w:p w:rsidR="00F55E20" w:rsidRDefault="00F55E20" w:rsidP="00F55E20">
      <w:pPr>
        <w:spacing w:after="0" w:line="240" w:lineRule="auto"/>
        <w:ind w:firstLine="709"/>
        <w:jc w:val="both"/>
        <w:rPr>
          <w:rFonts w:ascii="Times New Roman" w:hAnsi="Times New Roman"/>
          <w:sz w:val="24"/>
          <w:szCs w:val="24"/>
        </w:rPr>
      </w:pPr>
      <w:r w:rsidRPr="003F415D">
        <w:rPr>
          <w:rFonts w:ascii="Times New Roman" w:hAnsi="Times New Roman"/>
          <w:sz w:val="24"/>
          <w:szCs w:val="24"/>
        </w:rPr>
        <w:t>- отдельно стоящее одноэтажное кирпичное нежилое здание 1988 года постройки общей площадью 38,7 кв. м, с кадастровым номером 24:50:0000000:158734</w:t>
      </w:r>
      <w:r>
        <w:rPr>
          <w:rFonts w:ascii="Times New Roman" w:hAnsi="Times New Roman"/>
          <w:sz w:val="24"/>
          <w:szCs w:val="24"/>
        </w:rPr>
        <w:t>,</w:t>
      </w:r>
      <w:r w:rsidRPr="003F415D">
        <w:rPr>
          <w:rFonts w:ascii="Times New Roman" w:hAnsi="Times New Roman"/>
          <w:sz w:val="24"/>
          <w:szCs w:val="24"/>
        </w:rPr>
        <w:t xml:space="preserve"> расположено по адресу: г. Красноярск, ул. Новая Заря, </w:t>
      </w:r>
      <w:proofErr w:type="spellStart"/>
      <w:r w:rsidRPr="003F415D">
        <w:rPr>
          <w:rFonts w:ascii="Times New Roman" w:hAnsi="Times New Roman"/>
          <w:sz w:val="24"/>
          <w:szCs w:val="24"/>
        </w:rPr>
        <w:t>зд</w:t>
      </w:r>
      <w:proofErr w:type="spellEnd"/>
      <w:r w:rsidRPr="003F415D">
        <w:rPr>
          <w:rFonts w:ascii="Times New Roman" w:hAnsi="Times New Roman"/>
          <w:sz w:val="24"/>
          <w:szCs w:val="24"/>
        </w:rPr>
        <w:t>. 41, строение 5;</w:t>
      </w:r>
    </w:p>
    <w:p w:rsidR="00F55E20" w:rsidRDefault="00F55E20" w:rsidP="00F55E20">
      <w:pPr>
        <w:spacing w:after="0" w:line="240" w:lineRule="auto"/>
        <w:ind w:firstLine="709"/>
        <w:jc w:val="both"/>
        <w:rPr>
          <w:rFonts w:ascii="Times New Roman" w:hAnsi="Times New Roman"/>
          <w:sz w:val="24"/>
          <w:szCs w:val="24"/>
        </w:rPr>
      </w:pPr>
      <w:r w:rsidRPr="003F415D">
        <w:rPr>
          <w:rFonts w:ascii="Times New Roman" w:hAnsi="Times New Roman"/>
          <w:sz w:val="24"/>
          <w:szCs w:val="24"/>
        </w:rPr>
        <w:t>- отдельно стоящее одноэтажное кирпичное нежилое здание 19</w:t>
      </w:r>
      <w:r>
        <w:rPr>
          <w:rFonts w:ascii="Times New Roman" w:hAnsi="Times New Roman"/>
          <w:sz w:val="24"/>
          <w:szCs w:val="24"/>
        </w:rPr>
        <w:t>74</w:t>
      </w:r>
      <w:r w:rsidRPr="003F415D">
        <w:rPr>
          <w:rFonts w:ascii="Times New Roman" w:hAnsi="Times New Roman"/>
          <w:sz w:val="24"/>
          <w:szCs w:val="24"/>
        </w:rPr>
        <w:t xml:space="preserve"> года постройки общей площадью </w:t>
      </w:r>
      <w:r>
        <w:rPr>
          <w:rFonts w:ascii="Times New Roman" w:hAnsi="Times New Roman"/>
          <w:sz w:val="24"/>
          <w:szCs w:val="24"/>
        </w:rPr>
        <w:t>7</w:t>
      </w:r>
      <w:r w:rsidRPr="003F415D">
        <w:rPr>
          <w:rFonts w:ascii="Times New Roman" w:hAnsi="Times New Roman"/>
          <w:sz w:val="24"/>
          <w:szCs w:val="24"/>
        </w:rPr>
        <w:t>,7 кв. м, с кадастровым номером 24:50:0000000:15873</w:t>
      </w:r>
      <w:r>
        <w:rPr>
          <w:rFonts w:ascii="Times New Roman" w:hAnsi="Times New Roman"/>
          <w:sz w:val="24"/>
          <w:szCs w:val="24"/>
        </w:rPr>
        <w:t>5,</w:t>
      </w:r>
      <w:r w:rsidRPr="003F415D">
        <w:rPr>
          <w:rFonts w:ascii="Times New Roman" w:hAnsi="Times New Roman"/>
          <w:sz w:val="24"/>
          <w:szCs w:val="24"/>
        </w:rPr>
        <w:t xml:space="preserve"> расположено по адресу: г. Красноярск, ул. Новая Заря, </w:t>
      </w:r>
      <w:proofErr w:type="spellStart"/>
      <w:r w:rsidRPr="003F415D">
        <w:rPr>
          <w:rFonts w:ascii="Times New Roman" w:hAnsi="Times New Roman"/>
          <w:sz w:val="24"/>
          <w:szCs w:val="24"/>
        </w:rPr>
        <w:t>зд</w:t>
      </w:r>
      <w:proofErr w:type="spellEnd"/>
      <w:r w:rsidRPr="003F415D">
        <w:rPr>
          <w:rFonts w:ascii="Times New Roman" w:hAnsi="Times New Roman"/>
          <w:sz w:val="24"/>
          <w:szCs w:val="24"/>
        </w:rPr>
        <w:t xml:space="preserve">. 41, строение </w:t>
      </w:r>
      <w:r>
        <w:rPr>
          <w:rFonts w:ascii="Times New Roman" w:hAnsi="Times New Roman"/>
          <w:sz w:val="24"/>
          <w:szCs w:val="24"/>
        </w:rPr>
        <w:t>№6</w:t>
      </w:r>
      <w:r w:rsidRPr="003F415D">
        <w:rPr>
          <w:rFonts w:ascii="Times New Roman" w:hAnsi="Times New Roman"/>
          <w:sz w:val="24"/>
          <w:szCs w:val="24"/>
        </w:rPr>
        <w:t>;</w:t>
      </w:r>
    </w:p>
    <w:p w:rsidR="00F55E20" w:rsidRDefault="00F55E20" w:rsidP="00F55E20">
      <w:pPr>
        <w:spacing w:after="0" w:line="240" w:lineRule="auto"/>
        <w:ind w:firstLine="709"/>
        <w:jc w:val="both"/>
        <w:rPr>
          <w:rFonts w:ascii="Times New Roman" w:hAnsi="Times New Roman"/>
          <w:sz w:val="24"/>
          <w:szCs w:val="24"/>
        </w:rPr>
      </w:pPr>
      <w:r w:rsidRPr="003F415D">
        <w:rPr>
          <w:rFonts w:ascii="Times New Roman" w:hAnsi="Times New Roman"/>
          <w:sz w:val="24"/>
          <w:szCs w:val="24"/>
        </w:rPr>
        <w:lastRenderedPageBreak/>
        <w:t>- отдельно стоящее одноэтажное кирпичное нежилое здание 19</w:t>
      </w:r>
      <w:r>
        <w:rPr>
          <w:rFonts w:ascii="Times New Roman" w:hAnsi="Times New Roman"/>
          <w:sz w:val="24"/>
          <w:szCs w:val="24"/>
        </w:rPr>
        <w:t>90</w:t>
      </w:r>
      <w:r w:rsidRPr="003F415D">
        <w:rPr>
          <w:rFonts w:ascii="Times New Roman" w:hAnsi="Times New Roman"/>
          <w:sz w:val="24"/>
          <w:szCs w:val="24"/>
        </w:rPr>
        <w:t xml:space="preserve"> года постройки общей площадью </w:t>
      </w:r>
      <w:r>
        <w:rPr>
          <w:rFonts w:ascii="Times New Roman" w:hAnsi="Times New Roman"/>
          <w:sz w:val="24"/>
          <w:szCs w:val="24"/>
        </w:rPr>
        <w:t>217</w:t>
      </w:r>
      <w:r w:rsidRPr="003F415D">
        <w:rPr>
          <w:rFonts w:ascii="Times New Roman" w:hAnsi="Times New Roman"/>
          <w:sz w:val="24"/>
          <w:szCs w:val="24"/>
        </w:rPr>
        <w:t>,</w:t>
      </w:r>
      <w:r>
        <w:rPr>
          <w:rFonts w:ascii="Times New Roman" w:hAnsi="Times New Roman"/>
          <w:sz w:val="24"/>
          <w:szCs w:val="24"/>
        </w:rPr>
        <w:t>0</w:t>
      </w:r>
      <w:r w:rsidRPr="003F415D">
        <w:rPr>
          <w:rFonts w:ascii="Times New Roman" w:hAnsi="Times New Roman"/>
          <w:sz w:val="24"/>
          <w:szCs w:val="24"/>
        </w:rPr>
        <w:t xml:space="preserve"> кв. м, с кадастровым номером 24:50:</w:t>
      </w:r>
      <w:r>
        <w:rPr>
          <w:rFonts w:ascii="Times New Roman" w:hAnsi="Times New Roman"/>
          <w:sz w:val="24"/>
          <w:szCs w:val="24"/>
        </w:rPr>
        <w:t>0200054</w:t>
      </w:r>
      <w:r w:rsidRPr="003F415D">
        <w:rPr>
          <w:rFonts w:ascii="Times New Roman" w:hAnsi="Times New Roman"/>
          <w:sz w:val="24"/>
          <w:szCs w:val="24"/>
        </w:rPr>
        <w:t>:</w:t>
      </w:r>
      <w:r>
        <w:rPr>
          <w:rFonts w:ascii="Times New Roman" w:hAnsi="Times New Roman"/>
          <w:sz w:val="24"/>
          <w:szCs w:val="24"/>
        </w:rPr>
        <w:t>2813,</w:t>
      </w:r>
      <w:r w:rsidRPr="003F415D">
        <w:rPr>
          <w:rFonts w:ascii="Times New Roman" w:hAnsi="Times New Roman"/>
          <w:sz w:val="24"/>
          <w:szCs w:val="24"/>
        </w:rPr>
        <w:t xml:space="preserve"> расположено по адресу: г. Красноярск, ул. Новая Заря, д. 41, строение </w:t>
      </w:r>
      <w:r>
        <w:rPr>
          <w:rFonts w:ascii="Times New Roman" w:hAnsi="Times New Roman"/>
          <w:sz w:val="24"/>
          <w:szCs w:val="24"/>
        </w:rPr>
        <w:t>7</w:t>
      </w:r>
      <w:r w:rsidRPr="003F415D">
        <w:rPr>
          <w:rFonts w:ascii="Times New Roman" w:hAnsi="Times New Roman"/>
          <w:sz w:val="24"/>
          <w:szCs w:val="24"/>
        </w:rPr>
        <w:t>;</w:t>
      </w:r>
    </w:p>
    <w:p w:rsidR="00F55E20" w:rsidRDefault="00F55E20" w:rsidP="00F55E20">
      <w:pPr>
        <w:pStyle w:val="af3"/>
        <w:spacing w:after="0"/>
        <w:ind w:left="0" w:firstLine="709"/>
        <w:jc w:val="both"/>
      </w:pPr>
      <w:r>
        <w:t>- сооружение, дымовая труба, Н=50,0 м, с кадастровым номером 24:50:0200054:1600, расположено по адресу: г. Красноярск, в районе нежилого здания по ул. Новая Заря, 41;</w:t>
      </w:r>
    </w:p>
    <w:p w:rsidR="00F55E20" w:rsidRDefault="00F55E20" w:rsidP="00F55E20">
      <w:pPr>
        <w:pStyle w:val="af3"/>
        <w:spacing w:after="0"/>
        <w:ind w:left="0" w:firstLine="709"/>
        <w:jc w:val="both"/>
      </w:pPr>
      <w:r>
        <w:t>- сооружение, дымовая труба, Н=80,0 м, с кадастровым номером 24:50:0200054:1570, расположено по адресу: г. Красноярск, в районе нежилого здания по ул. Новая Заря, 41;</w:t>
      </w:r>
    </w:p>
    <w:p w:rsidR="00F55E20" w:rsidRDefault="00F55E20" w:rsidP="00F55E20">
      <w:pPr>
        <w:spacing w:after="0" w:line="240" w:lineRule="auto"/>
        <w:ind w:firstLine="709"/>
        <w:jc w:val="both"/>
        <w:rPr>
          <w:rFonts w:ascii="Times New Roman" w:hAnsi="Times New Roman"/>
          <w:sz w:val="24"/>
          <w:szCs w:val="24"/>
        </w:rPr>
      </w:pPr>
      <w:r>
        <w:rPr>
          <w:rFonts w:ascii="Times New Roman" w:hAnsi="Times New Roman"/>
          <w:sz w:val="24"/>
          <w:szCs w:val="24"/>
        </w:rPr>
        <w:t>- подпорная стенка протяженностью 37 м 1989 года постройки расположена по адресу: г. Красноярск, территория котельной по ул. Новая Заря, 41;</w:t>
      </w:r>
    </w:p>
    <w:p w:rsidR="00F55E20" w:rsidRDefault="00F55E20" w:rsidP="00F55E20">
      <w:pPr>
        <w:spacing w:after="0" w:line="240" w:lineRule="auto"/>
        <w:ind w:firstLine="709"/>
        <w:jc w:val="both"/>
        <w:rPr>
          <w:rFonts w:ascii="Times New Roman" w:hAnsi="Times New Roman"/>
          <w:sz w:val="24"/>
          <w:szCs w:val="24"/>
        </w:rPr>
      </w:pPr>
      <w:r>
        <w:rPr>
          <w:rFonts w:ascii="Times New Roman" w:hAnsi="Times New Roman"/>
          <w:sz w:val="24"/>
          <w:szCs w:val="24"/>
        </w:rPr>
        <w:t>- подпорная стенка протяженностью 108 м 1989 года постройки расположена по адресу: г. Красноярск, территория котельной по ул. Новая Заря, 41;</w:t>
      </w:r>
    </w:p>
    <w:p w:rsidR="00F55E20" w:rsidRPr="007260A0" w:rsidRDefault="00F55E20" w:rsidP="00F55E20">
      <w:pPr>
        <w:pStyle w:val="af3"/>
        <w:spacing w:after="0"/>
        <w:ind w:left="0" w:firstLine="709"/>
        <w:jc w:val="both"/>
      </w:pPr>
      <w:r w:rsidRPr="007260A0">
        <w:t xml:space="preserve">- ограждение протяженностью 314 м 1989 года постройки расположено </w:t>
      </w:r>
      <w:r>
        <w:t xml:space="preserve">по адресу: г. Красноярск, </w:t>
      </w:r>
      <w:r w:rsidRPr="007260A0">
        <w:t>территори</w:t>
      </w:r>
      <w:r>
        <w:t>я</w:t>
      </w:r>
      <w:r w:rsidRPr="007260A0">
        <w:t xml:space="preserve"> котельной по ул. Новая Заря, 41;</w:t>
      </w:r>
    </w:p>
    <w:p w:rsidR="00F55E20" w:rsidRDefault="00F55E20" w:rsidP="00F55E20">
      <w:pPr>
        <w:pStyle w:val="af3"/>
        <w:spacing w:after="0"/>
        <w:ind w:left="0" w:firstLine="709"/>
        <w:jc w:val="both"/>
      </w:pPr>
      <w:r w:rsidRPr="007260A0">
        <w:t xml:space="preserve">- ограждение протяженностью </w:t>
      </w:r>
      <w:r>
        <w:t>180</w:t>
      </w:r>
      <w:r w:rsidRPr="007260A0">
        <w:t xml:space="preserve"> м 1989 года постройки расположено</w:t>
      </w:r>
      <w:r>
        <w:t xml:space="preserve"> по адресу: г. Красноярск,</w:t>
      </w:r>
      <w:r w:rsidRPr="007260A0">
        <w:t xml:space="preserve"> </w:t>
      </w:r>
      <w:r>
        <w:t>территория</w:t>
      </w:r>
      <w:r w:rsidRPr="007260A0">
        <w:t xml:space="preserve"> котельной по ул. Новая Заря, 41</w:t>
      </w:r>
      <w:r>
        <w:t>;</w:t>
      </w:r>
    </w:p>
    <w:p w:rsidR="00F55E20" w:rsidRPr="00FB525E" w:rsidRDefault="00F55E20" w:rsidP="00F55E20">
      <w:pPr>
        <w:pStyle w:val="af3"/>
        <w:spacing w:after="0"/>
        <w:ind w:left="0" w:firstLine="709"/>
        <w:jc w:val="both"/>
        <w:rPr>
          <w:highlight w:val="yellow"/>
        </w:rPr>
      </w:pPr>
      <w:r>
        <w:t>- площадка общей площадью 2 920,0 кв. м, расположенная по адресу: г. Красноярск, территория котельной по ул. Новая Заря, 41;</w:t>
      </w:r>
    </w:p>
    <w:p w:rsidR="00F55E20" w:rsidRDefault="00F55E20" w:rsidP="00F55E20">
      <w:pPr>
        <w:spacing w:after="0" w:line="240" w:lineRule="auto"/>
        <w:ind w:firstLine="709"/>
        <w:jc w:val="both"/>
        <w:rPr>
          <w:rFonts w:ascii="Times New Roman" w:eastAsiaTheme="minorHAnsi" w:hAnsi="Times New Roman"/>
          <w:sz w:val="24"/>
          <w:szCs w:val="24"/>
        </w:rPr>
      </w:pPr>
      <w:r w:rsidRPr="00D12238">
        <w:rPr>
          <w:rFonts w:ascii="Times New Roman" w:hAnsi="Times New Roman"/>
          <w:sz w:val="24"/>
          <w:szCs w:val="24"/>
        </w:rPr>
        <w:t xml:space="preserve">- земельный участок площадью </w:t>
      </w:r>
      <w:r>
        <w:rPr>
          <w:rFonts w:ascii="Times New Roman" w:hAnsi="Times New Roman"/>
          <w:sz w:val="24"/>
          <w:szCs w:val="24"/>
        </w:rPr>
        <w:t>22 308</w:t>
      </w:r>
      <w:r w:rsidRPr="00D12238">
        <w:rPr>
          <w:rFonts w:ascii="Times New Roman" w:hAnsi="Times New Roman"/>
          <w:sz w:val="24"/>
          <w:szCs w:val="24"/>
        </w:rPr>
        <w:t xml:space="preserve"> кв. м, с кадастровым номером 24:50:</w:t>
      </w:r>
      <w:r>
        <w:rPr>
          <w:rFonts w:ascii="Times New Roman" w:hAnsi="Times New Roman"/>
          <w:sz w:val="24"/>
          <w:szCs w:val="24"/>
        </w:rPr>
        <w:t>0200054</w:t>
      </w:r>
      <w:r w:rsidRPr="00D12238">
        <w:rPr>
          <w:rFonts w:ascii="Times New Roman" w:hAnsi="Times New Roman"/>
          <w:sz w:val="24"/>
          <w:szCs w:val="24"/>
        </w:rPr>
        <w:t>:</w:t>
      </w:r>
      <w:r>
        <w:rPr>
          <w:rFonts w:ascii="Times New Roman" w:hAnsi="Times New Roman"/>
          <w:sz w:val="24"/>
          <w:szCs w:val="24"/>
        </w:rPr>
        <w:t>603</w:t>
      </w:r>
      <w:r w:rsidRPr="00D12238">
        <w:rPr>
          <w:rFonts w:ascii="Times New Roman" w:hAnsi="Times New Roman"/>
          <w:sz w:val="24"/>
          <w:szCs w:val="24"/>
        </w:rPr>
        <w:t xml:space="preserve">, расположен по адресу: г. Красноярск, ул. </w:t>
      </w:r>
      <w:r>
        <w:rPr>
          <w:rFonts w:ascii="Times New Roman" w:hAnsi="Times New Roman"/>
          <w:sz w:val="24"/>
          <w:szCs w:val="24"/>
        </w:rPr>
        <w:t>Новая Заря</w:t>
      </w:r>
      <w:r w:rsidRPr="00D12238">
        <w:rPr>
          <w:rFonts w:ascii="Times New Roman" w:hAnsi="Times New Roman"/>
          <w:sz w:val="24"/>
          <w:szCs w:val="24"/>
        </w:rPr>
        <w:t xml:space="preserve">, </w:t>
      </w:r>
      <w:r>
        <w:rPr>
          <w:rFonts w:ascii="Times New Roman" w:hAnsi="Times New Roman"/>
          <w:sz w:val="24"/>
          <w:szCs w:val="24"/>
        </w:rPr>
        <w:t>земельный участок 41</w:t>
      </w:r>
      <w:r w:rsidRPr="00D12238">
        <w:rPr>
          <w:rFonts w:ascii="Times New Roman" w:hAnsi="Times New Roman"/>
          <w:sz w:val="24"/>
          <w:szCs w:val="24"/>
        </w:rPr>
        <w:t xml:space="preserve">, на котором расположено вышеуказанное имущество. </w:t>
      </w:r>
      <w:r w:rsidRPr="00C14E15">
        <w:rPr>
          <w:rFonts w:ascii="Times New Roman" w:hAnsi="Times New Roman"/>
          <w:sz w:val="24"/>
          <w:szCs w:val="24"/>
        </w:rPr>
        <w:t>Разрешенное использование – размещение объектов инженерной инфраструктуры и линейных объектов, связанных с промышленными, коммунальными и складскими объектами, расположенными в зоне производственных предприятий IV-V классов вредности, либо с обслуживанием таких объектов</w:t>
      </w:r>
      <w:r w:rsidRPr="00D12238">
        <w:rPr>
          <w:rFonts w:ascii="Times New Roman" w:hAnsi="Times New Roman"/>
          <w:sz w:val="24"/>
          <w:szCs w:val="24"/>
        </w:rPr>
        <w:t>. Территориальная зона</w:t>
      </w:r>
      <w:r>
        <w:rPr>
          <w:rFonts w:ascii="Times New Roman" w:hAnsi="Times New Roman"/>
          <w:sz w:val="24"/>
          <w:szCs w:val="24"/>
        </w:rPr>
        <w:t>: зона инженерных объектов (И); зона территорий объектов автомобильного транспорта (</w:t>
      </w:r>
      <w:proofErr w:type="gramStart"/>
      <w:r>
        <w:rPr>
          <w:rFonts w:ascii="Times New Roman" w:hAnsi="Times New Roman"/>
          <w:sz w:val="24"/>
          <w:szCs w:val="24"/>
        </w:rPr>
        <w:t>ИТ</w:t>
      </w:r>
      <w:proofErr w:type="gramEnd"/>
      <w:r>
        <w:rPr>
          <w:rFonts w:ascii="Times New Roman" w:hAnsi="Times New Roman"/>
          <w:sz w:val="24"/>
          <w:szCs w:val="24"/>
        </w:rPr>
        <w:t>)</w:t>
      </w:r>
      <w:r w:rsidRPr="00D12238">
        <w:rPr>
          <w:rFonts w:ascii="Times New Roman" w:hAnsi="Times New Roman"/>
          <w:sz w:val="24"/>
          <w:szCs w:val="24"/>
        </w:rPr>
        <w:t>. Зона с особыми условиями использования территорий</w:t>
      </w:r>
      <w:r>
        <w:rPr>
          <w:rFonts w:ascii="Times New Roman" w:hAnsi="Times New Roman"/>
          <w:sz w:val="24"/>
          <w:szCs w:val="24"/>
        </w:rPr>
        <w:t>: санитарно-защитная зона промышленной площадки котельной № 2 ООО «</w:t>
      </w:r>
      <w:proofErr w:type="spellStart"/>
      <w:r>
        <w:rPr>
          <w:rFonts w:ascii="Times New Roman" w:hAnsi="Times New Roman"/>
          <w:sz w:val="24"/>
          <w:szCs w:val="24"/>
        </w:rPr>
        <w:t>КрасТЭК</w:t>
      </w:r>
      <w:proofErr w:type="spellEnd"/>
      <w:r>
        <w:rPr>
          <w:rFonts w:ascii="Times New Roman" w:hAnsi="Times New Roman"/>
          <w:sz w:val="24"/>
          <w:szCs w:val="24"/>
        </w:rPr>
        <w:t>»</w:t>
      </w:r>
      <w:r w:rsidRPr="00D12238">
        <w:rPr>
          <w:rFonts w:ascii="Times New Roman" w:hAnsi="Times New Roman"/>
          <w:sz w:val="24"/>
          <w:szCs w:val="24"/>
        </w:rPr>
        <w:t xml:space="preserve">. </w:t>
      </w:r>
      <w:proofErr w:type="gramStart"/>
      <w:r w:rsidRPr="0001400A">
        <w:rPr>
          <w:rFonts w:ascii="Times New Roman" w:eastAsiaTheme="minorHAnsi" w:hAnsi="Times New Roman"/>
          <w:sz w:val="24"/>
          <w:szCs w:val="24"/>
        </w:rPr>
        <w:t>Сведения об ограничениях права на объект недвижимости, обременениях данного объекта, не</w:t>
      </w:r>
      <w:r>
        <w:rPr>
          <w:rFonts w:ascii="Times New Roman" w:eastAsiaTheme="minorHAnsi" w:hAnsi="Times New Roman"/>
          <w:sz w:val="24"/>
          <w:szCs w:val="24"/>
        </w:rPr>
        <w:t xml:space="preserve"> </w:t>
      </w:r>
      <w:r w:rsidRPr="0001400A">
        <w:rPr>
          <w:rFonts w:ascii="Times New Roman" w:eastAsiaTheme="minorHAnsi" w:hAnsi="Times New Roman"/>
          <w:sz w:val="24"/>
          <w:szCs w:val="24"/>
        </w:rPr>
        <w:t>зарегистрированных в реестре прав, ограничений прав и обременений недвижимого имущества: вид</w:t>
      </w:r>
      <w:r>
        <w:rPr>
          <w:rFonts w:ascii="Times New Roman" w:eastAsiaTheme="minorHAnsi" w:hAnsi="Times New Roman"/>
          <w:sz w:val="24"/>
          <w:szCs w:val="24"/>
        </w:rPr>
        <w:t xml:space="preserve"> </w:t>
      </w:r>
      <w:r w:rsidRPr="0001400A">
        <w:rPr>
          <w:rFonts w:ascii="Times New Roman" w:eastAsiaTheme="minorHAnsi" w:hAnsi="Times New Roman"/>
          <w:sz w:val="24"/>
          <w:szCs w:val="24"/>
        </w:rPr>
        <w:t>ограничения (обременения): ограничения прав на земельный участок, предусмотренные статьями 56,</w:t>
      </w:r>
      <w:r>
        <w:rPr>
          <w:rFonts w:ascii="Times New Roman" w:eastAsiaTheme="minorHAnsi" w:hAnsi="Times New Roman"/>
          <w:sz w:val="24"/>
          <w:szCs w:val="24"/>
        </w:rPr>
        <w:t xml:space="preserve"> </w:t>
      </w:r>
      <w:r w:rsidRPr="0001400A">
        <w:rPr>
          <w:rFonts w:ascii="Times New Roman" w:eastAsiaTheme="minorHAnsi" w:hAnsi="Times New Roman"/>
          <w:sz w:val="24"/>
          <w:szCs w:val="24"/>
        </w:rPr>
        <w:t>56.1 Земельного кодекса Российской Федерации; срок действия: c 21.06.2019; реквизиты</w:t>
      </w:r>
      <w:r>
        <w:rPr>
          <w:rFonts w:ascii="Times New Roman" w:eastAsiaTheme="minorHAnsi" w:hAnsi="Times New Roman"/>
          <w:sz w:val="24"/>
          <w:szCs w:val="24"/>
        </w:rPr>
        <w:t xml:space="preserve"> </w:t>
      </w:r>
      <w:r w:rsidRPr="0001400A">
        <w:rPr>
          <w:rFonts w:ascii="Times New Roman" w:eastAsiaTheme="minorHAnsi" w:hAnsi="Times New Roman"/>
          <w:sz w:val="24"/>
          <w:szCs w:val="24"/>
        </w:rPr>
        <w:t>документа-основания: доверенность от 20.07.2018 серия: 24АА № 3203522; сопроводительное письмо</w:t>
      </w:r>
      <w:r>
        <w:rPr>
          <w:rFonts w:ascii="Times New Roman" w:eastAsiaTheme="minorHAnsi" w:hAnsi="Times New Roman"/>
          <w:sz w:val="24"/>
          <w:szCs w:val="24"/>
        </w:rPr>
        <w:t xml:space="preserve"> </w:t>
      </w:r>
      <w:r w:rsidRPr="0001400A">
        <w:rPr>
          <w:rFonts w:ascii="Times New Roman" w:eastAsiaTheme="minorHAnsi" w:hAnsi="Times New Roman"/>
          <w:sz w:val="24"/>
          <w:szCs w:val="24"/>
        </w:rPr>
        <w:t>от 24.05.2019 №</w:t>
      </w:r>
      <w:r>
        <w:rPr>
          <w:rFonts w:ascii="Times New Roman" w:eastAsiaTheme="minorHAnsi" w:hAnsi="Times New Roman"/>
          <w:sz w:val="24"/>
          <w:szCs w:val="24"/>
        </w:rPr>
        <w:t> </w:t>
      </w:r>
      <w:r w:rsidRPr="0001400A">
        <w:rPr>
          <w:rFonts w:ascii="Times New Roman" w:eastAsiaTheme="minorHAnsi" w:hAnsi="Times New Roman"/>
          <w:sz w:val="24"/>
          <w:szCs w:val="24"/>
        </w:rPr>
        <w:t>ОКТ-05-24-15-5;</w:t>
      </w:r>
      <w:proofErr w:type="gramEnd"/>
      <w:r w:rsidRPr="0001400A">
        <w:rPr>
          <w:rFonts w:ascii="Times New Roman" w:eastAsiaTheme="minorHAnsi" w:hAnsi="Times New Roman"/>
          <w:sz w:val="24"/>
          <w:szCs w:val="24"/>
        </w:rPr>
        <w:t xml:space="preserve"> о порядке установления охранных зон объектов электросетевого</w:t>
      </w:r>
      <w:r>
        <w:rPr>
          <w:rFonts w:ascii="Times New Roman" w:eastAsiaTheme="minorHAnsi" w:hAnsi="Times New Roman"/>
          <w:sz w:val="24"/>
          <w:szCs w:val="24"/>
        </w:rPr>
        <w:t xml:space="preserve"> </w:t>
      </w:r>
      <w:r w:rsidRPr="0001400A">
        <w:rPr>
          <w:rFonts w:ascii="Times New Roman" w:eastAsiaTheme="minorHAnsi" w:hAnsi="Times New Roman"/>
          <w:sz w:val="24"/>
          <w:szCs w:val="24"/>
        </w:rPr>
        <w:t>хозяйства и особых условий использования земельных участков, расположенных в границах таких зон</w:t>
      </w:r>
      <w:r>
        <w:rPr>
          <w:rFonts w:ascii="Times New Roman" w:eastAsiaTheme="minorHAnsi" w:hAnsi="Times New Roman"/>
          <w:sz w:val="24"/>
          <w:szCs w:val="24"/>
        </w:rPr>
        <w:t xml:space="preserve"> </w:t>
      </w:r>
      <w:r w:rsidRPr="0001400A">
        <w:rPr>
          <w:rFonts w:ascii="Times New Roman" w:eastAsiaTheme="minorHAnsi" w:hAnsi="Times New Roman"/>
          <w:sz w:val="24"/>
          <w:szCs w:val="24"/>
        </w:rPr>
        <w:t xml:space="preserve">от 24.02.2009 № 160 </w:t>
      </w:r>
      <w:proofErr w:type="gramStart"/>
      <w:r w:rsidRPr="0001400A">
        <w:rPr>
          <w:rFonts w:ascii="Times New Roman" w:eastAsiaTheme="minorHAnsi" w:hAnsi="Times New Roman"/>
          <w:sz w:val="24"/>
          <w:szCs w:val="24"/>
        </w:rPr>
        <w:t>выдан</w:t>
      </w:r>
      <w:proofErr w:type="gramEnd"/>
      <w:r w:rsidRPr="0001400A">
        <w:rPr>
          <w:rFonts w:ascii="Times New Roman" w:eastAsiaTheme="minorHAnsi" w:hAnsi="Times New Roman"/>
          <w:sz w:val="24"/>
          <w:szCs w:val="24"/>
        </w:rPr>
        <w:t>: Правительство РФ; план г</w:t>
      </w:r>
      <w:r>
        <w:rPr>
          <w:rFonts w:ascii="Times New Roman" w:eastAsiaTheme="minorHAnsi" w:hAnsi="Times New Roman"/>
          <w:sz w:val="24"/>
          <w:szCs w:val="24"/>
        </w:rPr>
        <w:t>раниц ЗОУИТ от 01.03.2019 № б/н.</w:t>
      </w:r>
      <w:r w:rsidRPr="0001400A">
        <w:rPr>
          <w:rFonts w:ascii="Times New Roman" w:eastAsiaTheme="minorHAnsi" w:hAnsi="Times New Roman"/>
          <w:sz w:val="24"/>
          <w:szCs w:val="24"/>
        </w:rPr>
        <w:t xml:space="preserve"> </w:t>
      </w:r>
      <w:r>
        <w:rPr>
          <w:rFonts w:ascii="Times New Roman" w:eastAsiaTheme="minorHAnsi" w:hAnsi="Times New Roman"/>
          <w:sz w:val="24"/>
          <w:szCs w:val="24"/>
        </w:rPr>
        <w:t>В</w:t>
      </w:r>
      <w:r w:rsidRPr="0001400A">
        <w:rPr>
          <w:rFonts w:ascii="Times New Roman" w:eastAsiaTheme="minorHAnsi" w:hAnsi="Times New Roman"/>
          <w:sz w:val="24"/>
          <w:szCs w:val="24"/>
        </w:rPr>
        <w:t>ид</w:t>
      </w:r>
      <w:r>
        <w:rPr>
          <w:rFonts w:ascii="Times New Roman" w:eastAsiaTheme="minorHAnsi" w:hAnsi="Times New Roman"/>
          <w:sz w:val="24"/>
          <w:szCs w:val="24"/>
        </w:rPr>
        <w:t xml:space="preserve"> </w:t>
      </w:r>
      <w:r w:rsidRPr="0001400A">
        <w:rPr>
          <w:rFonts w:ascii="Times New Roman" w:eastAsiaTheme="minorHAnsi" w:hAnsi="Times New Roman"/>
          <w:sz w:val="24"/>
          <w:szCs w:val="24"/>
        </w:rPr>
        <w:t xml:space="preserve">ограничения (обременения): ограничения прав на земельный участок, предусмотренные </w:t>
      </w:r>
      <w:proofErr w:type="gramStart"/>
      <w:r w:rsidRPr="0001400A">
        <w:rPr>
          <w:rFonts w:ascii="Times New Roman" w:eastAsiaTheme="minorHAnsi" w:hAnsi="Times New Roman"/>
          <w:sz w:val="24"/>
          <w:szCs w:val="24"/>
        </w:rPr>
        <w:t>статьями</w:t>
      </w:r>
      <w:r>
        <w:rPr>
          <w:rFonts w:ascii="Times New Roman" w:eastAsiaTheme="minorHAnsi" w:hAnsi="Times New Roman"/>
          <w:sz w:val="24"/>
          <w:szCs w:val="24"/>
        </w:rPr>
        <w:t xml:space="preserve"> 56, </w:t>
      </w:r>
      <w:r w:rsidRPr="0001400A">
        <w:rPr>
          <w:rFonts w:ascii="Times New Roman" w:eastAsiaTheme="minorHAnsi" w:hAnsi="Times New Roman"/>
          <w:sz w:val="24"/>
          <w:szCs w:val="24"/>
        </w:rPr>
        <w:t>56.1 Земельного кодекса Российской Федерации; срок действия: c 16.01.2020; реквизиты</w:t>
      </w:r>
      <w:r>
        <w:rPr>
          <w:rFonts w:ascii="Times New Roman" w:eastAsiaTheme="minorHAnsi" w:hAnsi="Times New Roman"/>
          <w:sz w:val="24"/>
          <w:szCs w:val="24"/>
        </w:rPr>
        <w:t xml:space="preserve"> </w:t>
      </w:r>
      <w:r w:rsidRPr="0001400A">
        <w:rPr>
          <w:rFonts w:ascii="Times New Roman" w:eastAsiaTheme="minorHAnsi" w:hAnsi="Times New Roman"/>
          <w:sz w:val="24"/>
          <w:szCs w:val="24"/>
        </w:rPr>
        <w:t>документа-основания: сопроводительное письмо от 16.12.2019 № МА-80277; иной документ, содержащий</w:t>
      </w:r>
      <w:r>
        <w:rPr>
          <w:rFonts w:ascii="Times New Roman" w:eastAsiaTheme="minorHAnsi" w:hAnsi="Times New Roman"/>
          <w:sz w:val="24"/>
          <w:szCs w:val="24"/>
        </w:rPr>
        <w:t xml:space="preserve"> </w:t>
      </w:r>
      <w:r w:rsidRPr="0001400A">
        <w:rPr>
          <w:rFonts w:ascii="Times New Roman" w:eastAsiaTheme="minorHAnsi" w:hAnsi="Times New Roman"/>
          <w:sz w:val="24"/>
          <w:szCs w:val="24"/>
        </w:rPr>
        <w:t>описание объекта от 29.11.2019 № б/н; экспертное заключение о соответствии (несоответствии)</w:t>
      </w:r>
      <w:r>
        <w:rPr>
          <w:rFonts w:ascii="Times New Roman" w:eastAsiaTheme="minorHAnsi" w:hAnsi="Times New Roman"/>
          <w:sz w:val="24"/>
          <w:szCs w:val="24"/>
        </w:rPr>
        <w:t xml:space="preserve"> </w:t>
      </w:r>
      <w:r w:rsidRPr="0001400A">
        <w:rPr>
          <w:rFonts w:ascii="Times New Roman" w:eastAsiaTheme="minorHAnsi" w:hAnsi="Times New Roman"/>
          <w:sz w:val="24"/>
          <w:szCs w:val="24"/>
        </w:rPr>
        <w:t>санитарно-эпидемиологическим правилам и нормативам проекта ориентировочной (расчетной)</w:t>
      </w:r>
      <w:r>
        <w:rPr>
          <w:rFonts w:ascii="Times New Roman" w:eastAsiaTheme="minorHAnsi" w:hAnsi="Times New Roman"/>
          <w:sz w:val="24"/>
          <w:szCs w:val="24"/>
        </w:rPr>
        <w:t xml:space="preserve"> </w:t>
      </w:r>
      <w:r w:rsidRPr="0001400A">
        <w:rPr>
          <w:rFonts w:ascii="Times New Roman" w:eastAsiaTheme="minorHAnsi" w:hAnsi="Times New Roman"/>
          <w:sz w:val="24"/>
          <w:szCs w:val="24"/>
        </w:rPr>
        <w:t>санитарно-защитной зоны котельной № 2 ООО "</w:t>
      </w:r>
      <w:proofErr w:type="spellStart"/>
      <w:r w:rsidRPr="0001400A">
        <w:rPr>
          <w:rFonts w:ascii="Times New Roman" w:eastAsiaTheme="minorHAnsi" w:hAnsi="Times New Roman"/>
          <w:sz w:val="24"/>
          <w:szCs w:val="24"/>
        </w:rPr>
        <w:t>КрасТЭК</w:t>
      </w:r>
      <w:proofErr w:type="spellEnd"/>
      <w:r w:rsidRPr="0001400A">
        <w:rPr>
          <w:rFonts w:ascii="Times New Roman" w:eastAsiaTheme="minorHAnsi" w:hAnsi="Times New Roman"/>
          <w:sz w:val="24"/>
          <w:szCs w:val="24"/>
        </w:rPr>
        <w:t>", г. Красноярск, ул. Новая Заря, 41 от</w:t>
      </w:r>
      <w:r>
        <w:rPr>
          <w:rFonts w:ascii="Times New Roman" w:eastAsiaTheme="minorHAnsi" w:hAnsi="Times New Roman"/>
          <w:sz w:val="24"/>
          <w:szCs w:val="24"/>
        </w:rPr>
        <w:t xml:space="preserve"> </w:t>
      </w:r>
      <w:r w:rsidRPr="0001400A">
        <w:rPr>
          <w:rFonts w:ascii="Times New Roman" w:eastAsiaTheme="minorHAnsi" w:hAnsi="Times New Roman"/>
          <w:sz w:val="24"/>
          <w:szCs w:val="24"/>
        </w:rPr>
        <w:t>08.05.2014 № 2386;</w:t>
      </w:r>
      <w:proofErr w:type="gramEnd"/>
      <w:r w:rsidRPr="0001400A">
        <w:rPr>
          <w:rFonts w:ascii="Times New Roman" w:eastAsiaTheme="minorHAnsi" w:hAnsi="Times New Roman"/>
          <w:sz w:val="24"/>
          <w:szCs w:val="24"/>
        </w:rPr>
        <w:t xml:space="preserve"> санитарно-эпидемиологическое заключение от 25.07.2014 №</w:t>
      </w:r>
      <w:r>
        <w:rPr>
          <w:rFonts w:ascii="Times New Roman" w:eastAsiaTheme="minorHAnsi" w:hAnsi="Times New Roman"/>
          <w:sz w:val="24"/>
          <w:szCs w:val="24"/>
        </w:rPr>
        <w:t xml:space="preserve"> </w:t>
      </w:r>
      <w:r w:rsidRPr="0001400A">
        <w:rPr>
          <w:rFonts w:ascii="Times New Roman" w:eastAsiaTheme="minorHAnsi" w:hAnsi="Times New Roman"/>
          <w:sz w:val="24"/>
          <w:szCs w:val="24"/>
        </w:rPr>
        <w:t>24.49.31.000.Т.000931.07.14; решение по установлению размеров расчетной (предварительной)</w:t>
      </w:r>
      <w:r>
        <w:rPr>
          <w:rFonts w:ascii="Times New Roman" w:eastAsiaTheme="minorHAnsi" w:hAnsi="Times New Roman"/>
          <w:sz w:val="24"/>
          <w:szCs w:val="24"/>
        </w:rPr>
        <w:t xml:space="preserve"> </w:t>
      </w:r>
      <w:r w:rsidRPr="0001400A">
        <w:rPr>
          <w:rFonts w:ascii="Times New Roman" w:eastAsiaTheme="minorHAnsi" w:hAnsi="Times New Roman"/>
          <w:sz w:val="24"/>
          <w:szCs w:val="24"/>
        </w:rPr>
        <w:t>санитарно-защитной зоны котельной №2 ООО "</w:t>
      </w:r>
      <w:proofErr w:type="spellStart"/>
      <w:r w:rsidRPr="0001400A">
        <w:rPr>
          <w:rFonts w:ascii="Times New Roman" w:eastAsiaTheme="minorHAnsi" w:hAnsi="Times New Roman"/>
          <w:sz w:val="24"/>
          <w:szCs w:val="24"/>
        </w:rPr>
        <w:t>КрасТЭК</w:t>
      </w:r>
      <w:proofErr w:type="spellEnd"/>
      <w:r w:rsidRPr="0001400A">
        <w:rPr>
          <w:rFonts w:ascii="Times New Roman" w:eastAsiaTheme="minorHAnsi" w:hAnsi="Times New Roman"/>
          <w:sz w:val="24"/>
          <w:szCs w:val="24"/>
        </w:rPr>
        <w:t>", г. Красноярск, ул. Новая Заря, 41 от</w:t>
      </w:r>
      <w:r>
        <w:rPr>
          <w:rFonts w:ascii="Times New Roman" w:eastAsiaTheme="minorHAnsi" w:hAnsi="Times New Roman"/>
          <w:sz w:val="24"/>
          <w:szCs w:val="24"/>
        </w:rPr>
        <w:t xml:space="preserve"> </w:t>
      </w:r>
      <w:r w:rsidRPr="0001400A">
        <w:rPr>
          <w:rFonts w:ascii="Times New Roman" w:eastAsiaTheme="minorHAnsi" w:hAnsi="Times New Roman"/>
          <w:sz w:val="24"/>
          <w:szCs w:val="24"/>
        </w:rPr>
        <w:t>21.07.2014 № 83; постановление "Об утверждении Правил установления санитарно-защитных зон и</w:t>
      </w:r>
      <w:r>
        <w:rPr>
          <w:rFonts w:ascii="Times New Roman" w:eastAsiaTheme="minorHAnsi" w:hAnsi="Times New Roman"/>
          <w:sz w:val="24"/>
          <w:szCs w:val="24"/>
        </w:rPr>
        <w:t xml:space="preserve"> </w:t>
      </w:r>
      <w:r w:rsidRPr="0001400A">
        <w:rPr>
          <w:rFonts w:ascii="Times New Roman" w:eastAsiaTheme="minorHAnsi" w:hAnsi="Times New Roman"/>
          <w:sz w:val="24"/>
          <w:szCs w:val="24"/>
        </w:rPr>
        <w:t>использования земельных участков, расположенных в границах санитарно-защитных зон" от 03.03.2018</w:t>
      </w:r>
      <w:r>
        <w:rPr>
          <w:rFonts w:ascii="Times New Roman" w:eastAsiaTheme="minorHAnsi" w:hAnsi="Times New Roman"/>
          <w:sz w:val="24"/>
          <w:szCs w:val="24"/>
        </w:rPr>
        <w:t xml:space="preserve"> </w:t>
      </w:r>
      <w:r w:rsidRPr="0001400A">
        <w:rPr>
          <w:rFonts w:ascii="Times New Roman" w:eastAsiaTheme="minorHAnsi" w:hAnsi="Times New Roman"/>
          <w:sz w:val="24"/>
          <w:szCs w:val="24"/>
        </w:rPr>
        <w:t>№ 222; решение об установлении санитарно-защитной зоны промышленной площадки котельной № 2</w:t>
      </w:r>
      <w:r>
        <w:rPr>
          <w:rFonts w:ascii="Times New Roman" w:eastAsiaTheme="minorHAnsi" w:hAnsi="Times New Roman"/>
          <w:sz w:val="24"/>
          <w:szCs w:val="24"/>
        </w:rPr>
        <w:t xml:space="preserve"> ООО </w:t>
      </w:r>
      <w:r w:rsidRPr="0001400A">
        <w:rPr>
          <w:rFonts w:ascii="Times New Roman" w:eastAsiaTheme="minorHAnsi" w:hAnsi="Times New Roman"/>
          <w:sz w:val="24"/>
          <w:szCs w:val="24"/>
        </w:rPr>
        <w:t>"</w:t>
      </w:r>
      <w:proofErr w:type="spellStart"/>
      <w:r w:rsidRPr="0001400A">
        <w:rPr>
          <w:rFonts w:ascii="Times New Roman" w:eastAsiaTheme="minorHAnsi" w:hAnsi="Times New Roman"/>
          <w:sz w:val="24"/>
          <w:szCs w:val="24"/>
        </w:rPr>
        <w:t>КрасТЭК</w:t>
      </w:r>
      <w:proofErr w:type="spellEnd"/>
      <w:r w:rsidRPr="0001400A">
        <w:rPr>
          <w:rFonts w:ascii="Times New Roman" w:eastAsiaTheme="minorHAnsi" w:hAnsi="Times New Roman"/>
          <w:sz w:val="24"/>
          <w:szCs w:val="24"/>
        </w:rPr>
        <w:t>", расположенной по адресу: г. Красноярск, ул. Новая Заря, 41 от 01.10.2019 № 74.</w:t>
      </w:r>
    </w:p>
    <w:p w:rsidR="00CC04E1" w:rsidRPr="009B1833" w:rsidRDefault="00431309" w:rsidP="00F55E20">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F30371">
        <w:rPr>
          <w:rFonts w:ascii="Times New Roman" w:hAnsi="Times New Roman"/>
          <w:sz w:val="24"/>
          <w:szCs w:val="24"/>
        </w:rPr>
        <w:t>1.9</w:t>
      </w:r>
      <w:r w:rsidR="006A1D92" w:rsidRPr="00F30371">
        <w:rPr>
          <w:rFonts w:ascii="Times New Roman" w:hAnsi="Times New Roman"/>
          <w:sz w:val="24"/>
          <w:szCs w:val="24"/>
        </w:rPr>
        <w:t>.</w:t>
      </w:r>
      <w:r w:rsidRPr="00F30371">
        <w:rPr>
          <w:rFonts w:ascii="Times New Roman" w:hAnsi="Times New Roman"/>
          <w:sz w:val="24"/>
          <w:szCs w:val="24"/>
        </w:rPr>
        <w:t xml:space="preserve"> </w:t>
      </w:r>
      <w:r w:rsidRPr="00F30371">
        <w:rPr>
          <w:rFonts w:ascii="Times New Roman" w:hAnsi="Times New Roman"/>
          <w:bCs/>
          <w:sz w:val="24"/>
          <w:szCs w:val="24"/>
        </w:rPr>
        <w:t>Информация о предыдущих торгах объектов продажи:</w:t>
      </w:r>
      <w:r w:rsidR="00E343AF" w:rsidRPr="00F30371">
        <w:rPr>
          <w:rFonts w:ascii="Times New Roman" w:hAnsi="Times New Roman"/>
          <w:b/>
          <w:bCs/>
          <w:sz w:val="24"/>
          <w:szCs w:val="24"/>
        </w:rPr>
        <w:t xml:space="preserve"> </w:t>
      </w:r>
      <w:r w:rsidR="006B6702">
        <w:rPr>
          <w:rFonts w:ascii="Times New Roman" w:hAnsi="Times New Roman"/>
          <w:bCs/>
          <w:sz w:val="24"/>
          <w:szCs w:val="24"/>
        </w:rPr>
        <w:t xml:space="preserve">торги, назначенные на 25.05.2022, 24.06.2022, </w:t>
      </w:r>
      <w:r w:rsidR="008F1BE1">
        <w:rPr>
          <w:rFonts w:ascii="Times New Roman" w:hAnsi="Times New Roman"/>
          <w:bCs/>
          <w:sz w:val="24"/>
          <w:szCs w:val="24"/>
        </w:rPr>
        <w:t>03.11.2022,</w:t>
      </w:r>
      <w:r w:rsidR="00446877">
        <w:rPr>
          <w:rFonts w:ascii="Times New Roman" w:hAnsi="Times New Roman"/>
          <w:bCs/>
          <w:sz w:val="24"/>
          <w:szCs w:val="24"/>
        </w:rPr>
        <w:t xml:space="preserve"> 06.12.2022,</w:t>
      </w:r>
      <w:r w:rsidR="008F1BE1">
        <w:rPr>
          <w:rFonts w:ascii="Times New Roman" w:hAnsi="Times New Roman"/>
          <w:bCs/>
          <w:sz w:val="24"/>
          <w:szCs w:val="24"/>
        </w:rPr>
        <w:t xml:space="preserve"> </w:t>
      </w:r>
      <w:r w:rsidR="006B6702">
        <w:rPr>
          <w:rFonts w:ascii="Times New Roman" w:hAnsi="Times New Roman"/>
          <w:bCs/>
          <w:sz w:val="24"/>
          <w:szCs w:val="24"/>
        </w:rPr>
        <w:t>признаны несостоявшимися в связи с отсутствием участников.</w:t>
      </w:r>
      <w:r w:rsidR="000D29A2">
        <w:rPr>
          <w:rFonts w:ascii="Times New Roman" w:hAnsi="Times New Roman"/>
          <w:bCs/>
          <w:sz w:val="24"/>
          <w:szCs w:val="24"/>
        </w:rPr>
        <w:t xml:space="preserve"> Торги, назначенные  на 10.08.2022, отменены.</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F2808" w:rsidRPr="00D93B37">
        <w:rPr>
          <w:rFonts w:ascii="Times New Roman" w:hAnsi="Times New Roman"/>
          <w:sz w:val="24"/>
          <w:szCs w:val="24"/>
        </w:rPr>
        <w:t xml:space="preserve">продажа имущества </w:t>
      </w:r>
      <w:r w:rsidR="009F2808">
        <w:rPr>
          <w:rFonts w:ascii="Times New Roman" w:hAnsi="Times New Roman"/>
          <w:sz w:val="24"/>
          <w:szCs w:val="24"/>
        </w:rPr>
        <w:t>единым лотом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rsidRPr="006402DC">
        <w:lastRenderedPageBreak/>
        <w:t>1.12</w:t>
      </w:r>
      <w:r w:rsidR="006A1D92" w:rsidRPr="006402DC">
        <w:t>.</w:t>
      </w:r>
      <w:r w:rsidRPr="006402DC">
        <w:t xml:space="preserve"> </w:t>
      </w:r>
      <w:r w:rsidR="006402DC" w:rsidRPr="007A6A43">
        <w:t>Начальная цена продажи</w:t>
      </w:r>
      <w:r w:rsidR="006402DC" w:rsidRPr="00F920D7">
        <w:t xml:space="preserve"> </w:t>
      </w:r>
      <w:r w:rsidR="006402DC">
        <w:t>муниципального имущества с земельным участком</w:t>
      </w:r>
      <w:r w:rsidR="006402DC" w:rsidRPr="00F920D7">
        <w:t xml:space="preserve"> –</w:t>
      </w:r>
      <w:r w:rsidR="006402DC">
        <w:t xml:space="preserve"> 1</w:t>
      </w:r>
      <w:r w:rsidR="00B15EF5">
        <w:t>2</w:t>
      </w:r>
      <w:r w:rsidR="006402DC">
        <w:t>8 </w:t>
      </w:r>
      <w:r w:rsidR="00B15EF5">
        <w:t>272</w:t>
      </w:r>
      <w:r w:rsidR="006402DC">
        <w:t xml:space="preserve"> 000</w:t>
      </w:r>
      <w:r w:rsidR="006402DC" w:rsidRPr="00D421CA">
        <w:t xml:space="preserve"> (</w:t>
      </w:r>
      <w:r w:rsidR="006402DC">
        <w:t xml:space="preserve">сто </w:t>
      </w:r>
      <w:r w:rsidR="00B15EF5">
        <w:t>двадцать</w:t>
      </w:r>
      <w:r w:rsidR="006402DC">
        <w:t xml:space="preserve"> восемь миллионов </w:t>
      </w:r>
      <w:r w:rsidR="00B15EF5">
        <w:t>двести семьдесят две</w:t>
      </w:r>
      <w:r w:rsidR="006402DC">
        <w:t xml:space="preserve"> тысяч</w:t>
      </w:r>
      <w:r w:rsidR="00B15EF5">
        <w:t>и</w:t>
      </w:r>
      <w:r w:rsidR="006402DC" w:rsidRPr="00D421CA">
        <w:t xml:space="preserve">) рублей, </w:t>
      </w:r>
      <w:r w:rsidR="006402DC">
        <w:t>с учетом</w:t>
      </w:r>
      <w:r w:rsidR="006402DC" w:rsidRPr="00D421CA">
        <w:t xml:space="preserve"> НДС</w:t>
      </w:r>
      <w:r w:rsidR="006402DC">
        <w:t xml:space="preserve"> для нежилых зданий, сооружений, подпорных стенок, ограждений и площадки, в том числе рыночная стоимость земельного участка – 3</w:t>
      </w:r>
      <w:r w:rsidR="00B15EF5">
        <w:t>7</w:t>
      </w:r>
      <w:r w:rsidR="006402DC">
        <w:t xml:space="preserve"> </w:t>
      </w:r>
      <w:r w:rsidR="00B15EF5">
        <w:t>143</w:t>
      </w:r>
      <w:r w:rsidR="006402DC">
        <w:t xml:space="preserve"> 000 (тридцать </w:t>
      </w:r>
      <w:r w:rsidR="00B15EF5">
        <w:t>семь</w:t>
      </w:r>
      <w:r w:rsidR="006402DC">
        <w:t xml:space="preserve"> миллионов </w:t>
      </w:r>
      <w:r w:rsidR="00B15EF5">
        <w:t xml:space="preserve">сто сорок три </w:t>
      </w:r>
      <w:r w:rsidR="006402DC">
        <w:t>тысячи) рублей</w:t>
      </w:r>
      <w:r w:rsidR="006402DC" w:rsidRPr="00D421CA">
        <w:t>.</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8F2D97">
        <w:rPr>
          <w:rFonts w:ascii="Times New Roman" w:hAnsi="Times New Roman"/>
          <w:sz w:val="24"/>
          <w:szCs w:val="24"/>
        </w:rPr>
        <w:t>6</w:t>
      </w:r>
      <w:r w:rsidR="0076439B">
        <w:rPr>
          <w:rFonts w:ascii="Times New Roman" w:hAnsi="Times New Roman"/>
          <w:sz w:val="24"/>
          <w:szCs w:val="24"/>
        </w:rPr>
        <w:t> 4</w:t>
      </w:r>
      <w:r w:rsidR="008F2D97">
        <w:rPr>
          <w:rFonts w:ascii="Times New Roman" w:hAnsi="Times New Roman"/>
          <w:sz w:val="24"/>
          <w:szCs w:val="24"/>
        </w:rPr>
        <w:t>13</w:t>
      </w:r>
      <w:r w:rsidR="0076439B">
        <w:rPr>
          <w:rFonts w:ascii="Times New Roman" w:hAnsi="Times New Roman"/>
          <w:sz w:val="24"/>
          <w:szCs w:val="24"/>
        </w:rPr>
        <w:t xml:space="preserve"> </w:t>
      </w:r>
      <w:r w:rsidR="008F2D97">
        <w:rPr>
          <w:rFonts w:ascii="Times New Roman" w:hAnsi="Times New Roman"/>
          <w:sz w:val="24"/>
          <w:szCs w:val="24"/>
        </w:rPr>
        <w:t>6</w:t>
      </w:r>
      <w:r w:rsidR="0076439B">
        <w:rPr>
          <w:rFonts w:ascii="Times New Roman" w:hAnsi="Times New Roman"/>
          <w:sz w:val="24"/>
          <w:szCs w:val="24"/>
        </w:rPr>
        <w:t>00</w:t>
      </w:r>
      <w:r w:rsidR="0076439B" w:rsidRPr="007A6A43">
        <w:rPr>
          <w:rFonts w:ascii="Times New Roman" w:hAnsi="Times New Roman"/>
          <w:sz w:val="24"/>
          <w:szCs w:val="24"/>
        </w:rPr>
        <w:t xml:space="preserve"> (</w:t>
      </w:r>
      <w:r w:rsidR="008F2D97">
        <w:rPr>
          <w:rFonts w:ascii="Times New Roman" w:hAnsi="Times New Roman"/>
          <w:sz w:val="24"/>
          <w:szCs w:val="24"/>
        </w:rPr>
        <w:t>шесть</w:t>
      </w:r>
      <w:r w:rsidR="0076439B">
        <w:rPr>
          <w:rFonts w:ascii="Times New Roman" w:hAnsi="Times New Roman"/>
          <w:sz w:val="24"/>
          <w:szCs w:val="24"/>
        </w:rPr>
        <w:t xml:space="preserve"> миллионов четыреста </w:t>
      </w:r>
      <w:r w:rsidR="008F2D97">
        <w:rPr>
          <w:rFonts w:ascii="Times New Roman" w:hAnsi="Times New Roman"/>
          <w:sz w:val="24"/>
          <w:szCs w:val="24"/>
        </w:rPr>
        <w:t>тринадцать</w:t>
      </w:r>
      <w:r w:rsidR="0076439B">
        <w:rPr>
          <w:rFonts w:ascii="Times New Roman" w:hAnsi="Times New Roman"/>
          <w:sz w:val="24"/>
          <w:szCs w:val="24"/>
        </w:rPr>
        <w:t xml:space="preserve"> тысяч</w:t>
      </w:r>
      <w:r w:rsidR="008F2D97">
        <w:rPr>
          <w:rFonts w:ascii="Times New Roman" w:hAnsi="Times New Roman"/>
          <w:sz w:val="24"/>
          <w:szCs w:val="24"/>
        </w:rPr>
        <w:t xml:space="preserve"> шестьсот</w:t>
      </w:r>
      <w:r w:rsidR="0076439B" w:rsidRPr="007A6A43">
        <w:rPr>
          <w:rFonts w:ascii="Times New Roman" w:hAnsi="Times New Roman"/>
          <w:sz w:val="24"/>
          <w:szCs w:val="24"/>
        </w:rPr>
        <w:t xml:space="preserve">) рублей, что составляет 5 процентов от начальной цены продажи </w:t>
      </w:r>
      <w:r w:rsidR="0076439B">
        <w:rPr>
          <w:rFonts w:ascii="Times New Roman" w:hAnsi="Times New Roman"/>
          <w:sz w:val="24"/>
          <w:szCs w:val="24"/>
        </w:rPr>
        <w:t>муниципального имущества с земельным участком</w:t>
      </w:r>
      <w:r w:rsidR="0076439B" w:rsidRPr="007A6A43">
        <w:rPr>
          <w:rFonts w:ascii="Times New Roman" w:hAnsi="Times New Roman"/>
          <w:sz w:val="24"/>
          <w:szCs w:val="24"/>
        </w:rPr>
        <w:t xml:space="preserve">  и остается единым в течение всего аукциона</w:t>
      </w:r>
      <w:r w:rsidRPr="007A6A43">
        <w:rPr>
          <w:rFonts w:ascii="Times New Roman" w:hAnsi="Times New Roman"/>
          <w:sz w:val="24"/>
          <w:szCs w:val="24"/>
        </w:rPr>
        <w:t>.</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EB18FE">
        <w:t>25 654 400</w:t>
      </w:r>
      <w:r w:rsidR="00EB18FE" w:rsidRPr="00D421CA">
        <w:t xml:space="preserve"> (</w:t>
      </w:r>
      <w:r w:rsidR="00EB18FE">
        <w:t>двадцать пять миллионов шестьсот пятьдесят четыре тысячи четыреста</w:t>
      </w:r>
      <w:r w:rsidR="00EB18FE" w:rsidRPr="00D421CA">
        <w:t>)</w:t>
      </w:r>
      <w:r w:rsidR="00EB18FE" w:rsidRPr="00F920D7">
        <w:t xml:space="preserve"> рублей, составляющий 20 процентов начальной цены продажи </w:t>
      </w:r>
      <w:r w:rsidR="00EB18FE">
        <w:t>муниципального имущества с земельным участком</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AF4111"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 </w:t>
      </w:r>
      <w:r w:rsidR="00270B02" w:rsidRPr="00AF4111">
        <w:rPr>
          <w:rFonts w:ascii="Times New Roman" w:hAnsi="Times New Roman"/>
          <w:bCs/>
          <w:sz w:val="24"/>
          <w:szCs w:val="24"/>
          <w:lang w:eastAsia="ru-RU"/>
        </w:rPr>
        <w:t xml:space="preserve">Дата </w:t>
      </w:r>
      <w:r w:rsidR="008144F0" w:rsidRPr="00AF4111">
        <w:rPr>
          <w:rFonts w:ascii="Times New Roman" w:hAnsi="Times New Roman"/>
          <w:bCs/>
          <w:sz w:val="24"/>
          <w:szCs w:val="24"/>
          <w:lang w:eastAsia="ru-RU"/>
        </w:rPr>
        <w:t xml:space="preserve">и время начала приема заявок – </w:t>
      </w:r>
      <w:r w:rsidR="00446877">
        <w:rPr>
          <w:rFonts w:ascii="Times New Roman" w:hAnsi="Times New Roman"/>
          <w:bCs/>
          <w:sz w:val="24"/>
          <w:szCs w:val="24"/>
          <w:lang w:eastAsia="ru-RU"/>
        </w:rPr>
        <w:t>10</w:t>
      </w:r>
      <w:r w:rsidR="00270B02" w:rsidRPr="00AF4111">
        <w:rPr>
          <w:rFonts w:ascii="Times New Roman" w:hAnsi="Times New Roman"/>
          <w:bCs/>
          <w:sz w:val="24"/>
          <w:szCs w:val="24"/>
          <w:lang w:eastAsia="ru-RU"/>
        </w:rPr>
        <w:t>.</w:t>
      </w:r>
      <w:r w:rsidR="0024569E">
        <w:rPr>
          <w:rFonts w:ascii="Times New Roman" w:hAnsi="Times New Roman"/>
          <w:bCs/>
          <w:sz w:val="24"/>
          <w:szCs w:val="24"/>
          <w:lang w:eastAsia="ru-RU"/>
        </w:rPr>
        <w:t>1</w:t>
      </w:r>
      <w:r w:rsidR="00446877">
        <w:rPr>
          <w:rFonts w:ascii="Times New Roman" w:hAnsi="Times New Roman"/>
          <w:bCs/>
          <w:sz w:val="24"/>
          <w:szCs w:val="24"/>
          <w:lang w:eastAsia="ru-RU"/>
        </w:rPr>
        <w:t>2</w:t>
      </w:r>
      <w:r w:rsidR="00270B02" w:rsidRPr="00AF4111">
        <w:rPr>
          <w:rFonts w:ascii="Times New Roman" w:hAnsi="Times New Roman"/>
          <w:bCs/>
          <w:sz w:val="24"/>
          <w:szCs w:val="24"/>
          <w:lang w:eastAsia="ru-RU"/>
        </w:rPr>
        <w:t>.20</w:t>
      </w:r>
      <w:r w:rsidR="0066072A" w:rsidRPr="00AF4111">
        <w:rPr>
          <w:rFonts w:ascii="Times New Roman" w:hAnsi="Times New Roman"/>
          <w:bCs/>
          <w:sz w:val="24"/>
          <w:szCs w:val="24"/>
          <w:lang w:eastAsia="ru-RU"/>
        </w:rPr>
        <w:t>22</w:t>
      </w:r>
      <w:r w:rsidR="00270B02" w:rsidRPr="00AF4111">
        <w:rPr>
          <w:rFonts w:ascii="Times New Roman" w:hAnsi="Times New Roman"/>
          <w:bCs/>
          <w:sz w:val="24"/>
          <w:szCs w:val="24"/>
          <w:lang w:eastAsia="ru-RU"/>
        </w:rPr>
        <w:t xml:space="preserve"> в 9:00.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Дата и время окончания пр</w:t>
      </w:r>
      <w:r w:rsidR="001C3254" w:rsidRPr="00AF4111">
        <w:rPr>
          <w:rFonts w:ascii="Times New Roman" w:hAnsi="Times New Roman"/>
          <w:bCs/>
          <w:sz w:val="24"/>
          <w:szCs w:val="24"/>
          <w:lang w:eastAsia="ru-RU"/>
        </w:rPr>
        <w:t xml:space="preserve">иема заявок – </w:t>
      </w:r>
      <w:r w:rsidR="00446877">
        <w:rPr>
          <w:rFonts w:ascii="Times New Roman" w:hAnsi="Times New Roman"/>
          <w:bCs/>
          <w:sz w:val="24"/>
          <w:szCs w:val="24"/>
          <w:lang w:eastAsia="ru-RU"/>
        </w:rPr>
        <w:t>11</w:t>
      </w:r>
      <w:r w:rsidRPr="00AF4111">
        <w:rPr>
          <w:rFonts w:ascii="Times New Roman" w:hAnsi="Times New Roman"/>
          <w:bCs/>
          <w:sz w:val="24"/>
          <w:szCs w:val="24"/>
          <w:lang w:eastAsia="ru-RU"/>
        </w:rPr>
        <w:t>.</w:t>
      </w:r>
      <w:r w:rsidR="00446877">
        <w:rPr>
          <w:rFonts w:ascii="Times New Roman" w:hAnsi="Times New Roman"/>
          <w:bCs/>
          <w:sz w:val="24"/>
          <w:szCs w:val="24"/>
          <w:lang w:eastAsia="ru-RU"/>
        </w:rPr>
        <w:t>0</w:t>
      </w:r>
      <w:r w:rsidR="008F1BE1">
        <w:rPr>
          <w:rFonts w:ascii="Times New Roman" w:hAnsi="Times New Roman"/>
          <w:bCs/>
          <w:sz w:val="24"/>
          <w:szCs w:val="24"/>
          <w:lang w:eastAsia="ru-RU"/>
        </w:rPr>
        <w:t>1</w:t>
      </w:r>
      <w:r w:rsidRPr="00AF4111">
        <w:rPr>
          <w:rFonts w:ascii="Times New Roman" w:hAnsi="Times New Roman"/>
          <w:bCs/>
          <w:sz w:val="24"/>
          <w:szCs w:val="24"/>
          <w:lang w:eastAsia="ru-RU"/>
        </w:rPr>
        <w:t>.202</w:t>
      </w:r>
      <w:r w:rsidR="00446877">
        <w:rPr>
          <w:rFonts w:ascii="Times New Roman" w:hAnsi="Times New Roman"/>
          <w:bCs/>
          <w:sz w:val="24"/>
          <w:szCs w:val="24"/>
          <w:lang w:eastAsia="ru-RU"/>
        </w:rPr>
        <w:t>3</w:t>
      </w:r>
      <w:r w:rsidR="00DF28E3" w:rsidRPr="00AF4111">
        <w:rPr>
          <w:rFonts w:ascii="Times New Roman" w:hAnsi="Times New Roman"/>
          <w:bCs/>
          <w:sz w:val="24"/>
          <w:szCs w:val="24"/>
          <w:lang w:eastAsia="ru-RU"/>
        </w:rPr>
        <w:t xml:space="preserve"> в 17</w:t>
      </w:r>
      <w:r w:rsidRPr="00AF4111">
        <w:rPr>
          <w:rFonts w:ascii="Times New Roman" w:hAnsi="Times New Roman"/>
          <w:bCs/>
          <w:sz w:val="24"/>
          <w:szCs w:val="24"/>
          <w:lang w:eastAsia="ru-RU"/>
        </w:rPr>
        <w:t>:00.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Дата признания претендентов участниками продажи – </w:t>
      </w:r>
      <w:r w:rsidR="00446877">
        <w:rPr>
          <w:rFonts w:ascii="Times New Roman" w:hAnsi="Times New Roman"/>
          <w:bCs/>
          <w:sz w:val="24"/>
          <w:szCs w:val="24"/>
          <w:lang w:eastAsia="ru-RU"/>
        </w:rPr>
        <w:t>13</w:t>
      </w:r>
      <w:r w:rsidRPr="00AF4111">
        <w:rPr>
          <w:rFonts w:ascii="Times New Roman" w:hAnsi="Times New Roman"/>
          <w:bCs/>
          <w:sz w:val="24"/>
          <w:szCs w:val="24"/>
          <w:lang w:eastAsia="ru-RU"/>
        </w:rPr>
        <w:t>.</w:t>
      </w:r>
      <w:r w:rsidR="00446877">
        <w:rPr>
          <w:rFonts w:ascii="Times New Roman" w:hAnsi="Times New Roman"/>
          <w:bCs/>
          <w:sz w:val="24"/>
          <w:szCs w:val="24"/>
          <w:lang w:eastAsia="ru-RU"/>
        </w:rPr>
        <w:t>01</w:t>
      </w:r>
      <w:r w:rsidRPr="00AF4111">
        <w:rPr>
          <w:rFonts w:ascii="Times New Roman" w:hAnsi="Times New Roman"/>
          <w:bCs/>
          <w:sz w:val="24"/>
          <w:szCs w:val="24"/>
          <w:lang w:eastAsia="ru-RU"/>
        </w:rPr>
        <w:t>.202</w:t>
      </w:r>
      <w:r w:rsidR="00446877">
        <w:rPr>
          <w:rFonts w:ascii="Times New Roman" w:hAnsi="Times New Roman"/>
          <w:bCs/>
          <w:sz w:val="24"/>
          <w:szCs w:val="24"/>
          <w:lang w:eastAsia="ru-RU"/>
        </w:rPr>
        <w:t>3</w:t>
      </w:r>
      <w:r w:rsidRPr="00AF4111">
        <w:rPr>
          <w:rFonts w:ascii="Times New Roman" w:hAnsi="Times New Roman"/>
          <w:bCs/>
          <w:sz w:val="24"/>
          <w:szCs w:val="24"/>
          <w:lang w:eastAsia="ru-RU"/>
        </w:rPr>
        <w:t>.</w:t>
      </w:r>
    </w:p>
    <w:p w:rsidR="00D9640F" w:rsidRPr="00AF4111"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Дат</w:t>
      </w:r>
      <w:r w:rsidR="008144F0" w:rsidRPr="00AF4111">
        <w:rPr>
          <w:rFonts w:ascii="Times New Roman" w:hAnsi="Times New Roman"/>
          <w:bCs/>
          <w:sz w:val="24"/>
          <w:szCs w:val="24"/>
          <w:lang w:eastAsia="ru-RU"/>
        </w:rPr>
        <w:t>а</w:t>
      </w:r>
      <w:r w:rsidR="00F27CFD" w:rsidRPr="00AF4111">
        <w:rPr>
          <w:rFonts w:ascii="Times New Roman" w:hAnsi="Times New Roman"/>
          <w:bCs/>
          <w:sz w:val="24"/>
          <w:szCs w:val="24"/>
          <w:lang w:eastAsia="ru-RU"/>
        </w:rPr>
        <w:t xml:space="preserve"> и время проведения продажи – </w:t>
      </w:r>
      <w:r w:rsidR="00446877">
        <w:rPr>
          <w:rFonts w:ascii="Times New Roman" w:hAnsi="Times New Roman"/>
          <w:bCs/>
          <w:sz w:val="24"/>
          <w:szCs w:val="24"/>
          <w:lang w:eastAsia="ru-RU"/>
        </w:rPr>
        <w:t>17</w:t>
      </w:r>
      <w:r w:rsidR="00E00F66" w:rsidRPr="00AF4111">
        <w:rPr>
          <w:rFonts w:ascii="Times New Roman" w:hAnsi="Times New Roman"/>
          <w:bCs/>
          <w:sz w:val="24"/>
          <w:szCs w:val="24"/>
          <w:lang w:eastAsia="ru-RU"/>
        </w:rPr>
        <w:t>.</w:t>
      </w:r>
      <w:r w:rsidR="00446877">
        <w:rPr>
          <w:rFonts w:ascii="Times New Roman" w:hAnsi="Times New Roman"/>
          <w:bCs/>
          <w:sz w:val="24"/>
          <w:szCs w:val="24"/>
          <w:lang w:eastAsia="ru-RU"/>
        </w:rPr>
        <w:t>01</w:t>
      </w:r>
      <w:r w:rsidR="00E00F66" w:rsidRPr="00AF4111">
        <w:rPr>
          <w:rFonts w:ascii="Times New Roman" w:hAnsi="Times New Roman"/>
          <w:bCs/>
          <w:sz w:val="24"/>
          <w:szCs w:val="24"/>
          <w:lang w:eastAsia="ru-RU"/>
        </w:rPr>
        <w:t>.202</w:t>
      </w:r>
      <w:r w:rsidR="00446877">
        <w:rPr>
          <w:rFonts w:ascii="Times New Roman" w:hAnsi="Times New Roman"/>
          <w:bCs/>
          <w:sz w:val="24"/>
          <w:szCs w:val="24"/>
          <w:lang w:eastAsia="ru-RU"/>
        </w:rPr>
        <w:t>3</w:t>
      </w:r>
      <w:r w:rsidR="00E00F66" w:rsidRPr="00AF4111">
        <w:rPr>
          <w:rFonts w:ascii="Times New Roman" w:hAnsi="Times New Roman"/>
          <w:bCs/>
          <w:sz w:val="24"/>
          <w:szCs w:val="24"/>
          <w:lang w:eastAsia="ru-RU"/>
        </w:rPr>
        <w:t xml:space="preserve"> в </w:t>
      </w:r>
      <w:r w:rsidR="00C55DD2" w:rsidRPr="000D29A2">
        <w:rPr>
          <w:rFonts w:ascii="Times New Roman" w:hAnsi="Times New Roman"/>
          <w:bCs/>
          <w:sz w:val="24"/>
          <w:szCs w:val="24"/>
          <w:lang w:eastAsia="ru-RU"/>
        </w:rPr>
        <w:t>10</w:t>
      </w:r>
      <w:r w:rsidRPr="00AF4111">
        <w:rPr>
          <w:rFonts w:ascii="Times New Roman" w:hAnsi="Times New Roman"/>
          <w:bCs/>
          <w:sz w:val="24"/>
          <w:szCs w:val="24"/>
          <w:lang w:eastAsia="ru-RU"/>
        </w:rPr>
        <w:t>:</w:t>
      </w:r>
      <w:r w:rsidR="007F6850" w:rsidRPr="00AF4111">
        <w:rPr>
          <w:rFonts w:ascii="Times New Roman" w:hAnsi="Times New Roman"/>
          <w:bCs/>
          <w:sz w:val="24"/>
          <w:szCs w:val="24"/>
          <w:lang w:eastAsia="ru-RU"/>
        </w:rPr>
        <w:t>0</w:t>
      </w:r>
      <w:r w:rsidRPr="00AF4111">
        <w:rPr>
          <w:rFonts w:ascii="Times New Roman" w:hAnsi="Times New Roman"/>
          <w:bCs/>
          <w:sz w:val="24"/>
          <w:szCs w:val="24"/>
          <w:lang w:eastAsia="ru-RU"/>
        </w:rPr>
        <w:t>0</w:t>
      </w:r>
      <w:r w:rsidR="00D9640F" w:rsidRPr="00AF4111">
        <w:rPr>
          <w:rFonts w:ascii="Times New Roman" w:hAnsi="Times New Roman"/>
          <w:bCs/>
          <w:sz w:val="24"/>
          <w:szCs w:val="24"/>
          <w:lang w:eastAsia="ru-RU"/>
        </w:rPr>
        <w:t>.</w:t>
      </w:r>
    </w:p>
    <w:p w:rsidR="00D9640F" w:rsidRDefault="00D9640F" w:rsidP="0099539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C351F3" w:rsidRPr="00995391" w:rsidRDefault="00C351F3" w:rsidP="00995391">
      <w:pPr>
        <w:autoSpaceDE w:val="0"/>
        <w:autoSpaceDN w:val="0"/>
        <w:adjustRightInd w:val="0"/>
        <w:spacing w:after="0" w:line="240" w:lineRule="auto"/>
        <w:ind w:firstLine="709"/>
        <w:jc w:val="both"/>
        <w:rPr>
          <w:rFonts w:ascii="Times New Roman" w:eastAsiaTheme="minorHAnsi" w:hAnsi="Times New Roman"/>
          <w:sz w:val="24"/>
          <w:szCs w:val="24"/>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w:t>
      </w:r>
      <w:r w:rsidRPr="005F5707">
        <w:rPr>
          <w:rFonts w:ascii="Times New Roman" w:hAnsi="Times New Roman"/>
          <w:sz w:val="24"/>
          <w:szCs w:val="24"/>
        </w:rPr>
        <w:lastRenderedPageBreak/>
        <w:t xml:space="preserve">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1A7D04" w:rsidRPr="005F5707" w:rsidRDefault="001A7D04" w:rsidP="00D9640F">
      <w:pPr>
        <w:pStyle w:val="a5"/>
        <w:autoSpaceDE w:val="0"/>
        <w:autoSpaceDN w:val="0"/>
        <w:adjustRightInd w:val="0"/>
        <w:spacing w:after="0" w:line="240" w:lineRule="auto"/>
        <w:ind w:left="0" w:firstLine="709"/>
        <w:jc w:val="both"/>
        <w:rPr>
          <w:rFonts w:ascii="Times New Roman" w:hAnsi="Times New Roman"/>
          <w:sz w:val="24"/>
          <w:szCs w:val="24"/>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w:t>
      </w:r>
      <w:r w:rsidR="005D2603">
        <w:rPr>
          <w:rFonts w:ascii="Times New Roman" w:hAnsi="Times New Roman"/>
          <w:sz w:val="24"/>
          <w:szCs w:val="24"/>
        </w:rPr>
        <w:t xml:space="preserve">8-ФЗ                           </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005D2603">
        <w:rPr>
          <w:rFonts w:ascii="Times New Roman" w:hAnsi="Times New Roman"/>
          <w:sz w:val="24"/>
          <w:szCs w:val="24"/>
        </w:rPr>
        <w:t>21.12.</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FB124C" w:rsidRDefault="00A669B2" w:rsidP="00FB124C">
      <w:pPr>
        <w:autoSpaceDE w:val="0"/>
        <w:autoSpaceDN w:val="0"/>
        <w:adjustRightInd w:val="0"/>
        <w:spacing w:after="0" w:line="240" w:lineRule="auto"/>
        <w:ind w:firstLine="709"/>
        <w:jc w:val="both"/>
        <w:rPr>
          <w:rFonts w:ascii="Times New Roman" w:eastAsiaTheme="minorHAnsi" w:hAnsi="Times New Roman"/>
          <w:sz w:val="24"/>
          <w:szCs w:val="24"/>
        </w:rPr>
      </w:pPr>
      <w:r w:rsidRPr="00FB124C">
        <w:rPr>
          <w:rFonts w:ascii="Times New Roman" w:hAnsi="Times New Roman"/>
          <w:sz w:val="24"/>
        </w:rPr>
        <w:t>4.7. При приеме заявок от Претендентов Оператор обеспечивает конфиденциальность данных о Претендентах и участниках,</w:t>
      </w:r>
      <w:r w:rsidRPr="00FB124C">
        <w:rPr>
          <w:sz w:val="24"/>
        </w:rPr>
        <w:t xml:space="preserve"> </w:t>
      </w:r>
      <w:r w:rsidR="00FB124C">
        <w:rPr>
          <w:rFonts w:ascii="Times New Roman" w:eastAsiaTheme="minorHAnsi" w:hAnsi="Times New Roman"/>
          <w:sz w:val="24"/>
          <w:szCs w:val="24"/>
        </w:rPr>
        <w:t>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w:t>
      </w:r>
      <w:r w:rsidRPr="00935CC5">
        <w:rPr>
          <w:sz w:val="24"/>
        </w:rPr>
        <w:t>.</w:t>
      </w:r>
      <w:r w:rsidRPr="00770C0F">
        <w:rPr>
          <w:color w:val="FF0000"/>
          <w:sz w:val="24"/>
        </w:rPr>
        <w:t xml:space="preserve">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B032A" w:rsidRPr="00570E0E" w:rsidRDefault="00CB032A"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w:t>
      </w:r>
      <w:r w:rsidRPr="00DC5777">
        <w:rPr>
          <w:rFonts w:ascii="Times New Roman" w:hAnsi="Times New Roman"/>
          <w:sz w:val="24"/>
          <w:szCs w:val="24"/>
          <w:u w:val="single"/>
        </w:rPr>
        <w:t>электронные образы</w:t>
      </w:r>
      <w:r w:rsidRPr="00570E0E">
        <w:rPr>
          <w:rFonts w:ascii="Times New Roman" w:hAnsi="Times New Roman"/>
          <w:sz w:val="24"/>
          <w:szCs w:val="24"/>
        </w:rPr>
        <w:t xml:space="preserve">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В случае,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CB032A" w:rsidRDefault="00CB032A"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00446877" w:rsidRPr="00865908">
        <w:rPr>
          <w:sz w:val="24"/>
        </w:rPr>
        <w:t xml:space="preserve">Задаток для участия в аукционе служит обеспечением исполнения обязательства </w:t>
      </w:r>
      <w:r w:rsidR="00446877">
        <w:rPr>
          <w:sz w:val="24"/>
        </w:rPr>
        <w:t>П</w:t>
      </w:r>
      <w:r w:rsidR="00446877" w:rsidRPr="00865908">
        <w:rPr>
          <w:sz w:val="24"/>
        </w:rPr>
        <w:t>обедителя аукциона</w:t>
      </w:r>
      <w:r w:rsidR="00446877">
        <w:rPr>
          <w:sz w:val="24"/>
        </w:rPr>
        <w:t xml:space="preserve"> либо лица, признанного единственным участником аукциона,</w:t>
      </w:r>
      <w:r w:rsidR="00446877" w:rsidRPr="00865908">
        <w:rPr>
          <w:sz w:val="24"/>
        </w:rPr>
        <w:t xml:space="preserve"> по заключению договора купли-продажи и оплате прио</w:t>
      </w:r>
      <w:r w:rsidR="00446877">
        <w:rPr>
          <w:sz w:val="24"/>
        </w:rPr>
        <w:t>бретенного на торгах имущества. Сумма задатка, указанная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446877">
        <w:rPr>
          <w:sz w:val="24"/>
        </w:rPr>
        <w:t>10</w:t>
      </w:r>
      <w:r w:rsidR="0054303C" w:rsidRPr="00494BFE">
        <w:rPr>
          <w:sz w:val="24"/>
        </w:rPr>
        <w:t>.</w:t>
      </w:r>
      <w:r w:rsidR="007F5665" w:rsidRPr="00494BFE">
        <w:rPr>
          <w:sz w:val="24"/>
        </w:rPr>
        <w:t>1</w:t>
      </w:r>
      <w:r w:rsidR="00446877">
        <w:rPr>
          <w:sz w:val="24"/>
        </w:rPr>
        <w:t>2</w:t>
      </w:r>
      <w:r w:rsidR="00101107" w:rsidRPr="00494BFE">
        <w:rPr>
          <w:sz w:val="24"/>
        </w:rPr>
        <w:t>.202</w:t>
      </w:r>
      <w:r w:rsidR="00253A87" w:rsidRPr="00494BFE">
        <w:rPr>
          <w:sz w:val="24"/>
        </w:rPr>
        <w:t>2</w:t>
      </w:r>
      <w:r w:rsidR="00101107" w:rsidRPr="00494BFE">
        <w:rPr>
          <w:sz w:val="24"/>
        </w:rPr>
        <w:t xml:space="preserve"> по </w:t>
      </w:r>
      <w:r w:rsidR="00446877">
        <w:rPr>
          <w:sz w:val="24"/>
        </w:rPr>
        <w:t>11</w:t>
      </w:r>
      <w:r w:rsidR="00CE6D1B" w:rsidRPr="00494BFE">
        <w:rPr>
          <w:sz w:val="24"/>
        </w:rPr>
        <w:t>.</w:t>
      </w:r>
      <w:r w:rsidR="00446877">
        <w:rPr>
          <w:sz w:val="24"/>
        </w:rPr>
        <w:t>01</w:t>
      </w:r>
      <w:r w:rsidRPr="00494BFE">
        <w:rPr>
          <w:sz w:val="24"/>
        </w:rPr>
        <w:t>.202</w:t>
      </w:r>
      <w:r w:rsidR="00446877">
        <w:rPr>
          <w:sz w:val="24"/>
        </w:rPr>
        <w:t>3</w:t>
      </w:r>
      <w:r w:rsidRPr="00494BFE">
        <w:rPr>
          <w:sz w:val="24"/>
        </w:rPr>
        <w:t>.</w:t>
      </w:r>
      <w:r w:rsidRPr="00D421CA">
        <w:rPr>
          <w:sz w:val="24"/>
        </w:rPr>
        <w:t xml:space="preserve"> Назначение</w:t>
      </w:r>
      <w:r w:rsidRPr="004A6320">
        <w:rPr>
          <w:sz w:val="24"/>
        </w:rPr>
        <w:t xml:space="preserve"> платежа – </w:t>
      </w:r>
      <w:r w:rsidR="0028220C" w:rsidRPr="004A6320">
        <w:rPr>
          <w:sz w:val="24"/>
        </w:rPr>
        <w:t xml:space="preserve">для участия в аукционе по продаже </w:t>
      </w:r>
      <w:r w:rsidR="0028220C">
        <w:rPr>
          <w:sz w:val="24"/>
        </w:rPr>
        <w:t xml:space="preserve">единым лотом муниципального имущества по ул. Новая Заря, 41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CB6631"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32A65" w:rsidRDefault="00E32A65" w:rsidP="00E32A65">
      <w:pPr>
        <w:autoSpaceDE w:val="0"/>
        <w:autoSpaceDN w:val="0"/>
        <w:adjustRightInd w:val="0"/>
        <w:spacing w:after="0" w:line="240" w:lineRule="auto"/>
        <w:ind w:firstLine="708"/>
        <w:jc w:val="both"/>
        <w:rPr>
          <w:rFonts w:ascii="Times New Roman" w:eastAsiaTheme="minorHAnsi" w:hAnsi="Times New Roman"/>
          <w:sz w:val="24"/>
          <w:szCs w:val="24"/>
        </w:rPr>
      </w:pPr>
      <w:r w:rsidRPr="00FB229E">
        <w:rPr>
          <w:rFonts w:ascii="Times New Roman" w:eastAsiaTheme="minorHAnsi" w:hAnsi="Times New Roman"/>
          <w:sz w:val="24"/>
          <w:szCs w:val="24"/>
        </w:rPr>
        <w:t xml:space="preserve">6.4 Суммы задатков возвращаются участникам аукциона, за исключением его победителя либо лица, признанного единственным участником аукциона, </w:t>
      </w:r>
      <w:r w:rsidR="00FB229E" w:rsidRPr="00FB229E">
        <w:rPr>
          <w:rFonts w:ascii="Times New Roman" w:eastAsiaTheme="minorHAnsi" w:hAnsi="Times New Roman"/>
          <w:sz w:val="24"/>
          <w:szCs w:val="24"/>
        </w:rPr>
        <w:t xml:space="preserve">в случае, установленном в абзаце втором пункта 3 статьи 18 Федерального закона от 21.12.2001 </w:t>
      </w:r>
      <w:r w:rsidR="005D2603">
        <w:rPr>
          <w:rFonts w:ascii="Times New Roman" w:eastAsiaTheme="minorHAnsi" w:hAnsi="Times New Roman"/>
          <w:sz w:val="24"/>
          <w:szCs w:val="24"/>
        </w:rPr>
        <w:t xml:space="preserve">                         </w:t>
      </w:r>
      <w:r w:rsidR="00FB229E" w:rsidRPr="00FB229E">
        <w:rPr>
          <w:rFonts w:ascii="Times New Roman" w:eastAsiaTheme="minorHAnsi" w:hAnsi="Times New Roman"/>
          <w:sz w:val="24"/>
          <w:szCs w:val="24"/>
        </w:rPr>
        <w:t xml:space="preserve">№ 178-ФЗ, </w:t>
      </w:r>
      <w:r w:rsidRPr="00FB229E">
        <w:rPr>
          <w:rFonts w:ascii="Times New Roman" w:eastAsiaTheme="minorHAnsi" w:hAnsi="Times New Roman"/>
          <w:sz w:val="24"/>
          <w:szCs w:val="24"/>
        </w:rPr>
        <w:t>в течение пяти дней с даты подведения итогов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w:t>
      </w:r>
      <w:r w:rsidR="00E32A65">
        <w:rPr>
          <w:rFonts w:ascii="Times New Roman" w:hAnsi="Times New Roman" w:cs="Times New Roman"/>
          <w:bCs/>
          <w:sz w:val="24"/>
          <w:szCs w:val="24"/>
        </w:rPr>
        <w:t xml:space="preserve">аукциона, либо лица, признанного единственным участником </w:t>
      </w:r>
      <w:r w:rsidR="00E32A65">
        <w:rPr>
          <w:rFonts w:ascii="Times New Roman" w:hAnsi="Times New Roman" w:cs="Times New Roman"/>
          <w:bCs/>
          <w:sz w:val="24"/>
          <w:szCs w:val="24"/>
        </w:rPr>
        <w:lastRenderedPageBreak/>
        <w:t>аукциона,</w:t>
      </w:r>
      <w:r w:rsidRPr="00477B6E">
        <w:rPr>
          <w:rFonts w:ascii="Times New Roman" w:hAnsi="Times New Roman" w:cs="Times New Roman"/>
          <w:bCs/>
          <w:sz w:val="24"/>
          <w:szCs w:val="24"/>
        </w:rPr>
        <w:t xml:space="preserve">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5A26F2"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E4874">
        <w:rPr>
          <w:rFonts w:eastAsia="Calibri"/>
          <w:b w:val="0"/>
          <w:bCs/>
          <w:sz w:val="24"/>
          <w:szCs w:val="24"/>
          <w:lang w:val="ru-RU" w:eastAsia="ru-RU"/>
        </w:rPr>
        <w:t xml:space="preserve">6.5. </w:t>
      </w:r>
      <w:r w:rsidR="005A26F2" w:rsidRPr="00CE4874">
        <w:rPr>
          <w:rFonts w:eastAsiaTheme="minorHAnsi"/>
          <w:b w:val="0"/>
          <w:sz w:val="24"/>
          <w:szCs w:val="24"/>
          <w:lang w:val="ru-RU"/>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r w:rsidRPr="00CE4874">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В случае отзыва претендентом в установленном порядке</w:t>
      </w:r>
      <w:r w:rsidR="00CE4874">
        <w:rPr>
          <w:rFonts w:ascii="Times New Roman" w:hAnsi="Times New Roman"/>
          <w:sz w:val="24"/>
          <w:szCs w:val="24"/>
        </w:rPr>
        <w:t xml:space="preserve"> заявки</w:t>
      </w:r>
      <w:r w:rsidRPr="0090635C">
        <w:rPr>
          <w:rFonts w:ascii="Times New Roman" w:hAnsi="Times New Roman"/>
          <w:sz w:val="24"/>
          <w:szCs w:val="24"/>
        </w:rPr>
        <w:t xml:space="preserve"> до </w:t>
      </w:r>
      <w:r w:rsidR="00CE4874">
        <w:rPr>
          <w:rFonts w:ascii="Times New Roman" w:hAnsi="Times New Roman"/>
          <w:sz w:val="24"/>
          <w:szCs w:val="24"/>
        </w:rPr>
        <w:t>даты</w:t>
      </w:r>
      <w:r w:rsidRPr="0090635C">
        <w:rPr>
          <w:rFonts w:ascii="Times New Roman" w:hAnsi="Times New Roman"/>
          <w:sz w:val="24"/>
          <w:szCs w:val="24"/>
        </w:rPr>
        <w:t xml:space="preserve"> окончания приема заявок поступивший от претендента задаток подлежит возврату </w:t>
      </w:r>
      <w:r w:rsidR="00CE4874">
        <w:rPr>
          <w:rFonts w:ascii="Times New Roman" w:hAnsi="Times New Roman"/>
          <w:sz w:val="24"/>
          <w:szCs w:val="24"/>
        </w:rPr>
        <w:t>в срок не позднее чем пять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w:t>
      </w:r>
      <w:r w:rsidR="00E343AF">
        <w:rPr>
          <w:rFonts w:ascii="Times New Roman" w:hAnsi="Times New Roman"/>
          <w:sz w:val="24"/>
          <w:szCs w:val="24"/>
        </w:rPr>
        <w:t xml:space="preserve"> возвращается </w:t>
      </w:r>
      <w:r w:rsidRPr="0090635C">
        <w:rPr>
          <w:rFonts w:ascii="Times New Roman" w:hAnsi="Times New Roman"/>
          <w:sz w:val="24"/>
          <w:szCs w:val="24"/>
        </w:rPr>
        <w:t xml:space="preserve">в порядке, установленном для </w:t>
      </w:r>
      <w:r w:rsidR="00CE4874">
        <w:rPr>
          <w:rFonts w:ascii="Times New Roman" w:hAnsi="Times New Roman"/>
          <w:sz w:val="24"/>
          <w:szCs w:val="24"/>
        </w:rPr>
        <w:t>участников аукциона</w:t>
      </w:r>
      <w:r w:rsidRPr="0090635C">
        <w:rPr>
          <w:rFonts w:ascii="Times New Roman" w:hAnsi="Times New Roman"/>
          <w:sz w:val="24"/>
          <w:szCs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035F1"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
    <w:p w:rsidR="006035F1" w:rsidRPr="006D0864" w:rsidRDefault="006035F1" w:rsidP="006035F1">
      <w:pPr>
        <w:pStyle w:val="a5"/>
        <w:tabs>
          <w:tab w:val="left" w:pos="1134"/>
        </w:tabs>
        <w:spacing w:after="0" w:line="240" w:lineRule="auto"/>
        <w:ind w:left="709"/>
        <w:jc w:val="both"/>
        <w:rPr>
          <w:rFonts w:ascii="Times New Roman" w:hAnsi="Times New Roman"/>
          <w:b/>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5B47E8" w:rsidRDefault="005B47E8" w:rsidP="000815C6">
      <w:pPr>
        <w:spacing w:after="0" w:line="240" w:lineRule="auto"/>
        <w:ind w:firstLine="709"/>
        <w:jc w:val="both"/>
        <w:rPr>
          <w:rFonts w:ascii="Times New Roman" w:hAnsi="Times New Roman"/>
          <w:sz w:val="24"/>
          <w:szCs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r w:rsidR="005B47E8">
        <w:rPr>
          <w:rFonts w:ascii="Times New Roman" w:eastAsiaTheme="minorHAnsi" w:hAnsi="Times New Roman"/>
          <w:sz w:val="24"/>
          <w:szCs w:val="24"/>
        </w:rPr>
        <w:t>.</w:t>
      </w:r>
    </w:p>
    <w:p w:rsidR="005B47E8" w:rsidRDefault="005B47E8" w:rsidP="008B368C">
      <w:pPr>
        <w:autoSpaceDE w:val="0"/>
        <w:autoSpaceDN w:val="0"/>
        <w:adjustRightInd w:val="0"/>
        <w:spacing w:after="0" w:line="240" w:lineRule="auto"/>
        <w:ind w:firstLine="708"/>
        <w:jc w:val="both"/>
        <w:rPr>
          <w:rFonts w:ascii="Times New Roman" w:eastAsiaTheme="minorHAnsi" w:hAnsi="Times New Roman"/>
          <w:sz w:val="24"/>
          <w:szCs w:val="24"/>
        </w:rPr>
      </w:pPr>
    </w:p>
    <w:p w:rsidR="00324E25" w:rsidRPr="00CE4874"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sidRPr="00CE4874">
        <w:rPr>
          <w:rFonts w:ascii="Times New Roman" w:hAnsi="Times New Roman"/>
          <w:b/>
          <w:bCs/>
          <w:sz w:val="24"/>
          <w:szCs w:val="24"/>
          <w:lang w:eastAsia="ru-RU"/>
        </w:rPr>
        <w:t>П</w:t>
      </w:r>
      <w:r w:rsidR="00324E25" w:rsidRPr="00CE4874">
        <w:rPr>
          <w:rFonts w:ascii="Times New Roman" w:hAnsi="Times New Roman"/>
          <w:b/>
          <w:bCs/>
          <w:sz w:val="24"/>
          <w:szCs w:val="24"/>
          <w:lang w:eastAsia="ru-RU"/>
        </w:rPr>
        <w:t>равила проведения аукциона в электронной форме</w:t>
      </w:r>
    </w:p>
    <w:p w:rsidR="00436F81" w:rsidRPr="00CE4874" w:rsidRDefault="00017EED" w:rsidP="00436F81">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 xml:space="preserve">10.1 </w:t>
      </w:r>
      <w:r w:rsidR="00436F81" w:rsidRPr="00CE4874">
        <w:rPr>
          <w:rFonts w:ascii="Times New Roman" w:eastAsiaTheme="minorHAnsi" w:hAnsi="Times New Roman"/>
          <w:sz w:val="24"/>
          <w:szCs w:val="24"/>
        </w:rPr>
        <w:t xml:space="preserve">Предложения о цене государственного или муниципального имущества </w:t>
      </w:r>
      <w:proofErr w:type="gramStart"/>
      <w:r w:rsidR="00436F81" w:rsidRPr="00CE4874">
        <w:rPr>
          <w:rFonts w:ascii="Times New Roman" w:eastAsiaTheme="minorHAnsi" w:hAnsi="Times New Roman"/>
          <w:sz w:val="24"/>
          <w:szCs w:val="24"/>
        </w:rPr>
        <w:t>заявляются</w:t>
      </w:r>
      <w:proofErr w:type="gramEnd"/>
      <w:r w:rsidR="00436F81" w:rsidRPr="00CE4874">
        <w:rPr>
          <w:rFonts w:ascii="Times New Roman" w:eastAsiaTheme="minorHAnsi" w:hAnsi="Times New Roman"/>
          <w:sz w:val="24"/>
          <w:szCs w:val="24"/>
        </w:rPr>
        <w:t xml:space="preserve"> участниками аукциона открыто в ходе проведения торгов. По итогам торгов с победителем аукциона заключается договор.</w:t>
      </w:r>
    </w:p>
    <w:p w:rsidR="00436F81" w:rsidRPr="00CE4874" w:rsidRDefault="00436F81" w:rsidP="00436F81">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w:t>
      </w:r>
      <w:proofErr w:type="gramStart"/>
      <w:r w:rsidRPr="00CE4874">
        <w:rPr>
          <w:rFonts w:ascii="Times New Roman" w:eastAsiaTheme="minorHAnsi" w:hAnsi="Times New Roman"/>
          <w:sz w:val="24"/>
          <w:szCs w:val="24"/>
        </w:rPr>
        <w:t>,</w:t>
      </w:r>
      <w:proofErr w:type="gramEnd"/>
      <w:r w:rsidRPr="00CE4874">
        <w:rPr>
          <w:rFonts w:ascii="Times New Roman" w:eastAsiaTheme="minorHAnsi"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436F81" w:rsidRDefault="00436F81" w:rsidP="00436F81">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 отказа лица, признанного единственным участником аукциона, от заключения договора аукцион признается несостоявшимся.</w:t>
      </w:r>
    </w:p>
    <w:p w:rsidR="00436F81" w:rsidRPr="0093113A" w:rsidRDefault="00436F81" w:rsidP="00436F81">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10.</w:t>
      </w:r>
      <w:r>
        <w:rPr>
          <w:rFonts w:ascii="Times New Roman" w:hAnsi="Times New Roman"/>
          <w:bCs/>
          <w:sz w:val="24"/>
          <w:szCs w:val="24"/>
          <w:lang w:eastAsia="ru-RU"/>
        </w:rPr>
        <w:t>2</w:t>
      </w:r>
      <w:r w:rsidRPr="00324E25">
        <w:rPr>
          <w:rFonts w:ascii="Times New Roman" w:hAnsi="Times New Roman"/>
          <w:bCs/>
          <w:sz w:val="24"/>
          <w:szCs w:val="24"/>
          <w:lang w:eastAsia="ru-RU"/>
        </w:rPr>
        <w:t xml:space="preserve">.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436F81" w:rsidRPr="0093113A" w:rsidRDefault="00436F81" w:rsidP="00436F81">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436F81" w:rsidRPr="0093113A" w:rsidRDefault="00436F81" w:rsidP="00436F81">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10.3.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436F81" w:rsidRPr="0093113A" w:rsidRDefault="00436F81" w:rsidP="00436F81">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436F81" w:rsidRPr="0093113A" w:rsidRDefault="00436F81" w:rsidP="00436F81">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436F81" w:rsidRPr="0093113A" w:rsidRDefault="00436F81" w:rsidP="00436F81">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Pr="0093113A">
        <w:rPr>
          <w:rFonts w:ascii="Times New Roman" w:eastAsia="Calibri" w:hAnsi="Times New Roman"/>
          <w:sz w:val="24"/>
          <w:szCs w:val="24"/>
        </w:rPr>
        <w:t>шаг аукциона</w:t>
      </w:r>
      <w:r>
        <w:rPr>
          <w:rFonts w:ascii="Times New Roman" w:eastAsia="Calibri" w:hAnsi="Times New Roman"/>
          <w:sz w:val="24"/>
          <w:szCs w:val="24"/>
        </w:rPr>
        <w:t>»</w:t>
      </w:r>
      <w:r w:rsidRPr="0093113A">
        <w:rPr>
          <w:rFonts w:ascii="Times New Roman" w:eastAsia="Calibri" w:hAnsi="Times New Roman"/>
          <w:sz w:val="24"/>
          <w:szCs w:val="24"/>
        </w:rPr>
        <w:t>), время, оставшееся до окончания приема предложений о цене имущества.</w:t>
      </w:r>
    </w:p>
    <w:p w:rsidR="00436F81" w:rsidRPr="0093113A" w:rsidRDefault="00436F81" w:rsidP="00436F81">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436F81" w:rsidRPr="0093113A" w:rsidRDefault="00436F81" w:rsidP="00436F81">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Pr>
          <w:rFonts w:ascii="Times New Roman" w:eastAsia="Calibri" w:hAnsi="Times New Roman"/>
          <w:sz w:val="24"/>
          <w:szCs w:val="24"/>
        </w:rPr>
        <w:t>10</w:t>
      </w:r>
      <w:r w:rsidRPr="0093113A">
        <w:rPr>
          <w:rFonts w:ascii="Times New Roman" w:eastAsia="Calibri" w:hAnsi="Times New Roman"/>
          <w:sz w:val="24"/>
          <w:szCs w:val="24"/>
        </w:rPr>
        <w:t xml:space="preserve"> (</w:t>
      </w:r>
      <w:r>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Pr>
          <w:rFonts w:ascii="Times New Roman" w:eastAsia="Calibri" w:hAnsi="Times New Roman"/>
          <w:sz w:val="24"/>
          <w:szCs w:val="24"/>
        </w:rPr>
        <w:lastRenderedPageBreak/>
        <w:t>10</w:t>
      </w:r>
      <w:r w:rsidRPr="0093113A">
        <w:rPr>
          <w:rFonts w:ascii="Times New Roman" w:eastAsia="Calibri" w:hAnsi="Times New Roman"/>
          <w:sz w:val="24"/>
          <w:szCs w:val="24"/>
        </w:rPr>
        <w:t xml:space="preserve"> (</w:t>
      </w:r>
      <w:r>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436F81" w:rsidRPr="0093113A" w:rsidRDefault="00436F81" w:rsidP="00436F81">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436F81" w:rsidRPr="0093113A" w:rsidRDefault="00436F81" w:rsidP="00436F81">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10.6. </w:t>
      </w: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436F81" w:rsidRPr="0093113A" w:rsidRDefault="00436F81" w:rsidP="00436F81">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436F81" w:rsidRPr="0093113A" w:rsidRDefault="00436F81" w:rsidP="00436F81">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436F81" w:rsidRPr="0093113A" w:rsidRDefault="00436F81" w:rsidP="00436F8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10.7. </w:t>
      </w: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36F81" w:rsidRDefault="00436F81" w:rsidP="00436F8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10.8. </w:t>
      </w:r>
      <w:r w:rsidRPr="0093113A">
        <w:rPr>
          <w:rFonts w:ascii="Times New Roman" w:hAnsi="Times New Roman" w:cs="Times New Roman"/>
          <w:sz w:val="24"/>
          <w:szCs w:val="24"/>
        </w:rPr>
        <w:t>Ход проведения процедуры аукциона фиксируется О</w:t>
      </w:r>
      <w:r>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
    <w:p w:rsidR="00436F81" w:rsidRPr="00EA1F76" w:rsidRDefault="00436F81" w:rsidP="00436F8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10.9</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w:t>
      </w:r>
      <w:r>
        <w:rPr>
          <w:rFonts w:ascii="Times New Roman" w:hAnsi="Times New Roman" w:cs="Times New Roman"/>
          <w:sz w:val="24"/>
          <w:szCs w:val="24"/>
        </w:rPr>
        <w:t xml:space="preserve">или лица, признанного единственным участником аукциона, </w:t>
      </w:r>
      <w:r w:rsidRPr="004022AC">
        <w:rPr>
          <w:rFonts w:ascii="Times New Roman" w:hAnsi="Times New Roman" w:cs="Times New Roman"/>
          <w:sz w:val="24"/>
          <w:szCs w:val="24"/>
        </w:rPr>
        <w:t xml:space="preserve">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обедителя аукциона</w:t>
      </w:r>
      <w:r>
        <w:rPr>
          <w:rFonts w:ascii="Times New Roman" w:hAnsi="Times New Roman" w:cs="Times New Roman"/>
          <w:sz w:val="24"/>
          <w:szCs w:val="24"/>
        </w:rPr>
        <w:t xml:space="preserve"> или лица, признанного единственным участником аукциона</w:t>
      </w:r>
      <w:r w:rsidRPr="004022AC">
        <w:rPr>
          <w:rFonts w:ascii="Times New Roman" w:hAnsi="Times New Roman" w:cs="Times New Roman"/>
          <w:sz w:val="24"/>
          <w:szCs w:val="24"/>
        </w:rPr>
        <w:t xml:space="preserve">,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обедителем,</w:t>
      </w:r>
      <w:r>
        <w:rPr>
          <w:rFonts w:ascii="Times New Roman" w:hAnsi="Times New Roman" w:cs="Times New Roman"/>
          <w:sz w:val="24"/>
          <w:szCs w:val="24"/>
        </w:rPr>
        <w:t xml:space="preserve"> или начальную цену имущества, в случае если лицо признано единственным участником аукциона -</w:t>
      </w:r>
      <w:r w:rsidRPr="004022AC">
        <w:rPr>
          <w:rFonts w:ascii="Times New Roman" w:hAnsi="Times New Roman" w:cs="Times New Roman"/>
          <w:sz w:val="24"/>
          <w:szCs w:val="24"/>
        </w:rPr>
        <w:t xml:space="preserve"> фамилию, имя, отчество</w:t>
      </w:r>
      <w:r>
        <w:rPr>
          <w:rFonts w:ascii="Times New Roman" w:hAnsi="Times New Roman" w:cs="Times New Roman"/>
          <w:sz w:val="24"/>
          <w:szCs w:val="24"/>
        </w:rPr>
        <w:t xml:space="preserve"> (при наличии)</w:t>
      </w:r>
      <w:r w:rsidRPr="004022AC">
        <w:rPr>
          <w:rFonts w:ascii="Times New Roman" w:hAnsi="Times New Roman" w:cs="Times New Roman"/>
          <w:sz w:val="24"/>
          <w:szCs w:val="24"/>
        </w:rPr>
        <w:t xml:space="preserve"> или наименование юридического лица - участника</w:t>
      </w:r>
      <w:proofErr w:type="gramEnd"/>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продажи, который сделал предпоследнее предложение о цене такого имущества в ходе продажи</w:t>
      </w:r>
      <w:r>
        <w:rPr>
          <w:rFonts w:ascii="Times New Roman" w:hAnsi="Times New Roman" w:cs="Times New Roman"/>
          <w:sz w:val="24"/>
          <w:szCs w:val="24"/>
        </w:rPr>
        <w:t xml:space="preserve"> (за исключением случаев, если заявку на участие в аукционе подало только одно лицо, признанное единственным участником аукциона)</w:t>
      </w:r>
      <w:r w:rsidRPr="004022AC">
        <w:rPr>
          <w:rFonts w:ascii="Times New Roman" w:hAnsi="Times New Roman" w:cs="Times New Roman"/>
          <w:sz w:val="24"/>
          <w:szCs w:val="24"/>
        </w:rPr>
        <w:t xml:space="preserve">,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r>
        <w:rPr>
          <w:rFonts w:ascii="Times New Roman" w:hAnsi="Times New Roman" w:cs="Times New Roman"/>
          <w:sz w:val="24"/>
          <w:szCs w:val="24"/>
        </w:rPr>
        <w:t>, либо не позднее дня, следующего за днем подведения</w:t>
      </w:r>
      <w:proofErr w:type="gramEnd"/>
      <w:r>
        <w:rPr>
          <w:rFonts w:ascii="Times New Roman" w:hAnsi="Times New Roman" w:cs="Times New Roman"/>
          <w:sz w:val="24"/>
          <w:szCs w:val="24"/>
        </w:rPr>
        <w:t xml:space="preserve"> итогов аукциона, в случае если заявку на участие в аукционе подало только одно лицо, признанное единственным участником аукциона</w:t>
      </w:r>
      <w:r w:rsidRPr="004022AC">
        <w:rPr>
          <w:rFonts w:ascii="Times New Roman" w:hAnsi="Times New Roman" w:cs="Times New Roman"/>
          <w:sz w:val="24"/>
          <w:szCs w:val="24"/>
        </w:rPr>
        <w:t>.</w:t>
      </w:r>
      <w:r w:rsidRPr="00EA1F76">
        <w:rPr>
          <w:rFonts w:ascii="Times New Roman" w:hAnsi="Times New Roman" w:cs="Times New Roman"/>
          <w:sz w:val="24"/>
          <w:szCs w:val="24"/>
        </w:rPr>
        <w:t xml:space="preserve"> </w:t>
      </w:r>
    </w:p>
    <w:p w:rsidR="00436F81" w:rsidRPr="00CE4874" w:rsidRDefault="00436F81" w:rsidP="00436F81">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w:t>
      </w:r>
      <w:r w:rsidRPr="00CE4874">
        <w:rPr>
          <w:rFonts w:ascii="Times New Roman" w:hAnsi="Times New Roman"/>
          <w:sz w:val="24"/>
          <w:szCs w:val="24"/>
          <w:lang w:eastAsia="ru-RU"/>
        </w:rPr>
        <w:t xml:space="preserve">протокола об итогах аукциона. </w:t>
      </w:r>
    </w:p>
    <w:p w:rsidR="00436F81" w:rsidRPr="00CE4874" w:rsidRDefault="00436F81" w:rsidP="00436F81">
      <w:pPr>
        <w:spacing w:after="0" w:line="240" w:lineRule="auto"/>
        <w:ind w:firstLine="709"/>
        <w:jc w:val="both"/>
        <w:rPr>
          <w:rFonts w:ascii="Times New Roman" w:eastAsia="Calibri" w:hAnsi="Times New Roman"/>
          <w:sz w:val="24"/>
          <w:szCs w:val="24"/>
        </w:rPr>
      </w:pPr>
      <w:r w:rsidRPr="00CE4874">
        <w:rPr>
          <w:rFonts w:ascii="Times New Roman" w:eastAsia="Calibri" w:hAnsi="Times New Roman"/>
          <w:sz w:val="24"/>
          <w:szCs w:val="24"/>
        </w:rPr>
        <w:t>10.10. Аукцион признается несостоявшимся в следующих случаях:</w:t>
      </w:r>
    </w:p>
    <w:p w:rsidR="00436F81" w:rsidRPr="00CE4874" w:rsidRDefault="00436F81" w:rsidP="00436F81">
      <w:pPr>
        <w:pStyle w:val="TextBasTxt"/>
        <w:ind w:firstLine="709"/>
      </w:pPr>
      <w:r w:rsidRPr="00CE4874">
        <w:t>а) не было подано ни одной заявки на участие либо ни один из Претендентов не признан участником;</w:t>
      </w:r>
    </w:p>
    <w:p w:rsidR="00436F81" w:rsidRPr="00CE4874" w:rsidRDefault="00436F81" w:rsidP="00436F81">
      <w:pPr>
        <w:pStyle w:val="TextBasTxt"/>
        <w:ind w:firstLine="709"/>
      </w:pPr>
      <w:r w:rsidRPr="00CE4874">
        <w:t xml:space="preserve">б) </w:t>
      </w:r>
      <w:r>
        <w:t>лицо, признанное единственным участником аукциона, отказалось от заключения договора купли-продажи</w:t>
      </w:r>
      <w:r w:rsidRPr="00CE4874">
        <w:t>;</w:t>
      </w:r>
    </w:p>
    <w:p w:rsidR="00436F81" w:rsidRPr="00CE4874" w:rsidRDefault="00436F81" w:rsidP="00436F81">
      <w:pPr>
        <w:pStyle w:val="TextBasTxt"/>
        <w:ind w:firstLine="709"/>
      </w:pPr>
      <w:r w:rsidRPr="00CE4874">
        <w:t>в) ни один из участников не сделал предлож</w:t>
      </w:r>
      <w:r>
        <w:t>ение о начальной цене имущества.</w:t>
      </w:r>
    </w:p>
    <w:p w:rsidR="00436F81" w:rsidRPr="0093113A" w:rsidRDefault="00436F81" w:rsidP="00436F81">
      <w:pPr>
        <w:pStyle w:val="TextBasTxt"/>
        <w:ind w:firstLine="709"/>
      </w:pPr>
      <w:r w:rsidRPr="00CE4874">
        <w:t>10.11. Решение о признан</w:t>
      </w:r>
      <w:proofErr w:type="gramStart"/>
      <w:r w:rsidRPr="00CE4874">
        <w:t>ии ау</w:t>
      </w:r>
      <w:proofErr w:type="gramEnd"/>
      <w:r w:rsidRPr="00CE4874">
        <w:t>кциона несостоявшимся оформляется протоколом.</w:t>
      </w:r>
    </w:p>
    <w:p w:rsidR="00436F81" w:rsidRDefault="00436F81" w:rsidP="00436F81">
      <w:pPr>
        <w:pStyle w:val="TextBasTxt"/>
        <w:ind w:firstLine="709"/>
      </w:pPr>
      <w:r>
        <w:t>10.12. В</w:t>
      </w:r>
      <w:r w:rsidRPr="0093113A">
        <w:t xml:space="preserve"> течение одного часа </w:t>
      </w:r>
      <w:r>
        <w:t>с момента</w:t>
      </w:r>
      <w:r w:rsidRPr="0093113A">
        <w:t xml:space="preserve"> подписания протокола об итогах аукциона победителю</w:t>
      </w:r>
      <w:r>
        <w:t xml:space="preserve"> или лицу, признанному единственным участником аукциона,</w:t>
      </w:r>
      <w:r w:rsidRPr="0093113A">
        <w:t xml:space="preserve"> направляется уведомление о признании его победителем</w:t>
      </w:r>
      <w:r>
        <w:t xml:space="preserve"> или единственным участником аукциона,</w:t>
      </w:r>
      <w:r w:rsidRPr="0093113A">
        <w:t xml:space="preserve"> с приложением </w:t>
      </w:r>
      <w:r>
        <w:t>этого</w:t>
      </w:r>
      <w:r w:rsidRPr="0093113A">
        <w:t xml:space="preserve"> протокола, а также размещается в открытой части электронной площадки следующая информация:</w:t>
      </w:r>
    </w:p>
    <w:p w:rsidR="00436F81" w:rsidRPr="0093113A" w:rsidRDefault="00436F81" w:rsidP="00436F81">
      <w:pPr>
        <w:pStyle w:val="TextBasTxt"/>
        <w:ind w:firstLine="709"/>
      </w:pPr>
      <w:r>
        <w:t>а)</w:t>
      </w:r>
      <w:r w:rsidRPr="0093113A">
        <w:t> наименование имущества и иные позволяющие его индивидуализировать сведения;</w:t>
      </w:r>
    </w:p>
    <w:p w:rsidR="00436F81" w:rsidRPr="0093113A" w:rsidRDefault="00436F81" w:rsidP="00436F81">
      <w:pPr>
        <w:pStyle w:val="TextBasTxt"/>
        <w:ind w:firstLine="709"/>
      </w:pPr>
      <w:r>
        <w:t>б)</w:t>
      </w:r>
      <w:r w:rsidRPr="0093113A">
        <w:t> цена сделки;</w:t>
      </w:r>
    </w:p>
    <w:p w:rsidR="00436F81" w:rsidRPr="00CE4874" w:rsidRDefault="00436F81" w:rsidP="00436F81">
      <w:pPr>
        <w:pStyle w:val="TextBasTxt"/>
        <w:ind w:firstLine="709"/>
      </w:pPr>
      <w:r>
        <w:t>в)</w:t>
      </w:r>
      <w:r w:rsidRPr="0093113A">
        <w:t> фамилия, имя, отчество физического лица или наименовани</w:t>
      </w:r>
      <w:r>
        <w:t>е</w:t>
      </w:r>
      <w:r w:rsidRPr="0093113A">
        <w:t xml:space="preserve"> юридического лица </w:t>
      </w:r>
      <w:r w:rsidRPr="00CE4874">
        <w:t>Победителя</w:t>
      </w:r>
      <w:r>
        <w:t xml:space="preserve"> или лица, признанного единственным участником аукциона</w:t>
      </w:r>
      <w:r w:rsidRPr="00CE4874">
        <w:t>.</w:t>
      </w:r>
    </w:p>
    <w:p w:rsidR="00017EED" w:rsidRDefault="00436F81" w:rsidP="00436F81">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r w:rsidR="00017EED" w:rsidRPr="00CE4874">
        <w:rPr>
          <w:rFonts w:ascii="Times New Roman" w:eastAsiaTheme="minorHAnsi" w:hAnsi="Times New Roman"/>
          <w:sz w:val="24"/>
          <w:szCs w:val="24"/>
        </w:rPr>
        <w:t>.</w:t>
      </w:r>
    </w:p>
    <w:p w:rsidR="00B10C49" w:rsidRDefault="00B10C49" w:rsidP="00017EED">
      <w:pPr>
        <w:autoSpaceDE w:val="0"/>
        <w:autoSpaceDN w:val="0"/>
        <w:adjustRightInd w:val="0"/>
        <w:spacing w:after="0" w:line="240" w:lineRule="auto"/>
        <w:ind w:firstLine="708"/>
        <w:jc w:val="both"/>
        <w:rPr>
          <w:rFonts w:ascii="Times New Roman" w:eastAsiaTheme="minorHAnsi" w:hAnsi="Times New Roman"/>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Pr="00CE4874"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lastRenderedPageBreak/>
        <w:t>11</w:t>
      </w:r>
      <w:r w:rsidR="000815C6">
        <w:rPr>
          <w:rFonts w:ascii="Times New Roman" w:hAnsi="Times New Roman"/>
          <w:bCs/>
          <w:sz w:val="24"/>
          <w:szCs w:val="24"/>
        </w:rPr>
        <w:t xml:space="preserve">.1. </w:t>
      </w:r>
      <w:r w:rsidR="000815C6" w:rsidRPr="00CE4874">
        <w:rPr>
          <w:rFonts w:ascii="Times New Roman" w:hAnsi="Times New Roman" w:cs="Times New Roman"/>
          <w:sz w:val="24"/>
          <w:szCs w:val="24"/>
        </w:rPr>
        <w:t>Договор купли-продажи объект</w:t>
      </w:r>
      <w:r w:rsidR="002F7F3E" w:rsidRPr="00CE4874">
        <w:rPr>
          <w:rFonts w:ascii="Times New Roman" w:hAnsi="Times New Roman" w:cs="Times New Roman"/>
          <w:sz w:val="24"/>
          <w:szCs w:val="24"/>
        </w:rPr>
        <w:t>ов</w:t>
      </w:r>
      <w:r w:rsidR="000815C6" w:rsidRPr="00CE4874">
        <w:rPr>
          <w:rFonts w:ascii="Times New Roman" w:hAnsi="Times New Roman" w:cs="Times New Roman"/>
          <w:sz w:val="24"/>
          <w:szCs w:val="24"/>
        </w:rPr>
        <w:t xml:space="preserve"> недвижимости заключается </w:t>
      </w:r>
      <w:r w:rsidR="008B368C" w:rsidRPr="00CE4874">
        <w:rPr>
          <w:rFonts w:ascii="Times New Roman" w:hAnsi="Times New Roman" w:cs="Times New Roman"/>
          <w:sz w:val="24"/>
          <w:szCs w:val="24"/>
        </w:rPr>
        <w:t>с</w:t>
      </w:r>
      <w:r w:rsidR="000815C6" w:rsidRPr="00CE4874">
        <w:rPr>
          <w:rFonts w:ascii="Times New Roman" w:hAnsi="Times New Roman" w:cs="Times New Roman"/>
          <w:sz w:val="24"/>
          <w:szCs w:val="24"/>
        </w:rPr>
        <w:t xml:space="preserve"> </w:t>
      </w:r>
      <w:r w:rsidR="008B368C" w:rsidRPr="00CE4874">
        <w:rPr>
          <w:rFonts w:ascii="Times New Roman" w:hAnsi="Times New Roman" w:cs="Times New Roman"/>
          <w:sz w:val="24"/>
          <w:szCs w:val="24"/>
        </w:rPr>
        <w:t>П</w:t>
      </w:r>
      <w:r w:rsidR="000815C6" w:rsidRPr="00CE4874">
        <w:rPr>
          <w:rFonts w:ascii="Times New Roman" w:hAnsi="Times New Roman" w:cs="Times New Roman"/>
          <w:sz w:val="24"/>
          <w:szCs w:val="24"/>
        </w:rPr>
        <w:t>обедителем аукциона</w:t>
      </w:r>
      <w:r w:rsidR="00E32A65" w:rsidRPr="00CE4874">
        <w:rPr>
          <w:rFonts w:ascii="Times New Roman" w:hAnsi="Times New Roman" w:cs="Times New Roman"/>
          <w:sz w:val="24"/>
          <w:szCs w:val="24"/>
        </w:rPr>
        <w:t xml:space="preserve"> либо лицом, </w:t>
      </w:r>
      <w:r w:rsidR="000815C6" w:rsidRPr="00CE4874">
        <w:rPr>
          <w:rFonts w:ascii="Times New Roman" w:hAnsi="Times New Roman" w:cs="Times New Roman"/>
          <w:sz w:val="24"/>
          <w:szCs w:val="24"/>
        </w:rPr>
        <w:t xml:space="preserve"> </w:t>
      </w:r>
      <w:r w:rsidR="00E32A65" w:rsidRPr="00CE4874">
        <w:rPr>
          <w:rFonts w:ascii="Times New Roman" w:hAnsi="Times New Roman" w:cs="Times New Roman"/>
          <w:sz w:val="24"/>
          <w:szCs w:val="24"/>
        </w:rPr>
        <w:t xml:space="preserve">признанным единственным участником аукциона, </w:t>
      </w:r>
      <w:r w:rsidR="000815C6" w:rsidRPr="00CE4874">
        <w:rPr>
          <w:rFonts w:ascii="Times New Roman" w:hAnsi="Times New Roman" w:cs="Times New Roman"/>
          <w:bCs/>
          <w:sz w:val="24"/>
          <w:szCs w:val="24"/>
        </w:rPr>
        <w:t>в течение пяти рабочих дней с даты подведения итогов аукциона в форме электронного документа.</w:t>
      </w:r>
      <w:r w:rsidR="00E32A65" w:rsidRPr="00CE4874">
        <w:rPr>
          <w:rFonts w:ascii="Times New Roman" w:hAnsi="Times New Roman" w:cs="Times New Roman"/>
          <w:bCs/>
          <w:sz w:val="24"/>
          <w:szCs w:val="24"/>
        </w:rPr>
        <w:t xml:space="preserve">   </w:t>
      </w:r>
    </w:p>
    <w:p w:rsidR="008B368C" w:rsidRDefault="008B368C" w:rsidP="000815C6">
      <w:pPr>
        <w:pStyle w:val="ConsPlusNormal"/>
        <w:ind w:firstLine="709"/>
        <w:jc w:val="both"/>
        <w:rPr>
          <w:rFonts w:ascii="Times New Roman" w:hAnsi="Times New Roman" w:cs="Times New Roman"/>
          <w:bCs/>
          <w:sz w:val="24"/>
          <w:szCs w:val="24"/>
        </w:rPr>
      </w:pPr>
      <w:r w:rsidRPr="00CE4874">
        <w:rPr>
          <w:rFonts w:ascii="Times New Roman" w:hAnsi="Times New Roman" w:cs="Times New Roman"/>
          <w:bCs/>
          <w:sz w:val="24"/>
          <w:szCs w:val="24"/>
        </w:rPr>
        <w:t>11.2. Внесенный победителем аукциона</w:t>
      </w:r>
      <w:r w:rsidR="00E32A65" w:rsidRPr="00CE4874">
        <w:rPr>
          <w:rFonts w:ascii="Times New Roman" w:hAnsi="Times New Roman" w:cs="Times New Roman"/>
          <w:bCs/>
          <w:sz w:val="24"/>
          <w:szCs w:val="24"/>
        </w:rPr>
        <w:t>, либо лицом, признанным единственным участником аукциона,</w:t>
      </w:r>
      <w:r w:rsidRPr="00CE4874">
        <w:rPr>
          <w:rFonts w:ascii="Times New Roman" w:hAnsi="Times New Roman" w:cs="Times New Roman"/>
          <w:bCs/>
          <w:sz w:val="24"/>
          <w:szCs w:val="24"/>
        </w:rPr>
        <w:t xml:space="preserve"> задаток засчитывается в счет оплаты имущества.</w:t>
      </w:r>
    </w:p>
    <w:p w:rsidR="00FC273B" w:rsidRPr="00436F81"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436F81">
        <w:rPr>
          <w:rFonts w:ascii="Times New Roman" w:hAnsi="Times New Roman"/>
          <w:bCs/>
          <w:sz w:val="24"/>
          <w:szCs w:val="24"/>
        </w:rPr>
        <w:t xml:space="preserve">. </w:t>
      </w:r>
      <w:proofErr w:type="gramStart"/>
      <w:r w:rsidR="00436F81" w:rsidRPr="00BA7510">
        <w:rPr>
          <w:rFonts w:ascii="Times New Roman" w:hAnsi="Times New Roman"/>
          <w:sz w:val="24"/>
          <w:szCs w:val="24"/>
        </w:rPr>
        <w:t xml:space="preserve">Оплата по договору купли-продажи </w:t>
      </w:r>
      <w:r w:rsidR="00436F81">
        <w:rPr>
          <w:rFonts w:ascii="Times New Roman" w:hAnsi="Times New Roman"/>
          <w:sz w:val="24"/>
          <w:szCs w:val="24"/>
        </w:rPr>
        <w:t>объектов недвижимости</w:t>
      </w:r>
      <w:r w:rsidR="00436F81"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436F81" w:rsidRPr="00BA7510">
        <w:rPr>
          <w:rFonts w:ascii="Times New Roman" w:hAnsi="Times New Roman"/>
          <w:bCs/>
          <w:iCs/>
          <w:sz w:val="24"/>
          <w:szCs w:val="24"/>
        </w:rPr>
        <w:t xml:space="preserve">расчетный счет № </w:t>
      </w:r>
      <w:r w:rsidR="00436F81">
        <w:rPr>
          <w:rFonts w:ascii="Times New Roman" w:hAnsi="Times New Roman"/>
          <w:color w:val="000000"/>
          <w:sz w:val="24"/>
          <w:szCs w:val="24"/>
        </w:rPr>
        <w:t>03100643000000011900</w:t>
      </w:r>
      <w:r w:rsidR="00436F81" w:rsidRPr="00BA7510">
        <w:rPr>
          <w:rFonts w:ascii="Times New Roman" w:hAnsi="Times New Roman"/>
          <w:color w:val="000000"/>
          <w:sz w:val="24"/>
          <w:szCs w:val="24"/>
        </w:rPr>
        <w:t xml:space="preserve"> в Отделении Красноярск </w:t>
      </w:r>
      <w:r w:rsidR="00436F81">
        <w:rPr>
          <w:rFonts w:ascii="Times New Roman" w:hAnsi="Times New Roman"/>
          <w:color w:val="000000"/>
          <w:sz w:val="24"/>
          <w:szCs w:val="24"/>
        </w:rPr>
        <w:t>Банка России</w:t>
      </w:r>
      <w:r w:rsidR="00436F81" w:rsidRPr="00BA7510">
        <w:rPr>
          <w:rFonts w:ascii="Times New Roman" w:hAnsi="Times New Roman"/>
          <w:color w:val="000000"/>
          <w:sz w:val="24"/>
          <w:szCs w:val="24"/>
        </w:rPr>
        <w:t xml:space="preserve">, БИК </w:t>
      </w:r>
      <w:r w:rsidR="00436F81">
        <w:rPr>
          <w:rFonts w:ascii="Times New Roman" w:hAnsi="Times New Roman"/>
          <w:color w:val="000000"/>
          <w:sz w:val="24"/>
          <w:szCs w:val="24"/>
        </w:rPr>
        <w:t>010407105</w:t>
      </w:r>
      <w:r w:rsidR="00436F81" w:rsidRPr="00BA7510">
        <w:rPr>
          <w:rFonts w:ascii="Times New Roman" w:hAnsi="Times New Roman"/>
          <w:color w:val="000000"/>
          <w:sz w:val="24"/>
          <w:szCs w:val="24"/>
        </w:rPr>
        <w:t xml:space="preserve">, </w:t>
      </w:r>
      <w:r w:rsidR="00436F81">
        <w:rPr>
          <w:rFonts w:ascii="Times New Roman" w:hAnsi="Times New Roman"/>
          <w:color w:val="000000"/>
          <w:sz w:val="24"/>
          <w:szCs w:val="24"/>
        </w:rPr>
        <w:t xml:space="preserve">к/с 40102810245370000011, </w:t>
      </w:r>
      <w:r w:rsidR="00436F81" w:rsidRPr="00BA7510">
        <w:rPr>
          <w:rFonts w:ascii="Times New Roman" w:hAnsi="Times New Roman"/>
          <w:color w:val="000000"/>
          <w:sz w:val="24"/>
          <w:szCs w:val="24"/>
        </w:rPr>
        <w:t xml:space="preserve">получатель </w:t>
      </w:r>
      <w:r w:rsidR="00436F81"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436F81" w:rsidRPr="00BA7510">
        <w:rPr>
          <w:rFonts w:ascii="Times New Roman" w:hAnsi="Times New Roman"/>
          <w:color w:val="000000"/>
          <w:spacing w:val="2"/>
          <w:sz w:val="24"/>
          <w:szCs w:val="24"/>
        </w:rPr>
        <w:t xml:space="preserve"> </w:t>
      </w:r>
      <w:proofErr w:type="gramStart"/>
      <w:r w:rsidR="00436F81" w:rsidRPr="00BA7510">
        <w:rPr>
          <w:rFonts w:ascii="Times New Roman" w:hAnsi="Times New Roman"/>
          <w:color w:val="000000"/>
          <w:sz w:val="24"/>
          <w:szCs w:val="24"/>
        </w:rPr>
        <w:t>Красноярска), ИНН 246601065</w:t>
      </w:r>
      <w:r w:rsidR="00436F81">
        <w:rPr>
          <w:rFonts w:ascii="Times New Roman" w:hAnsi="Times New Roman"/>
          <w:color w:val="000000"/>
          <w:sz w:val="24"/>
          <w:szCs w:val="24"/>
        </w:rPr>
        <w:t xml:space="preserve">7, КПП 246601001, </w:t>
      </w:r>
      <w:r w:rsidR="00436F81" w:rsidRPr="002122F9">
        <w:rPr>
          <w:rFonts w:ascii="Times New Roman" w:hAnsi="Times New Roman"/>
          <w:color w:val="000000"/>
          <w:sz w:val="24"/>
          <w:szCs w:val="24"/>
        </w:rPr>
        <w:t xml:space="preserve">код бюджетной </w:t>
      </w:r>
      <w:r w:rsidR="00436F81" w:rsidRPr="00C116B6">
        <w:rPr>
          <w:rFonts w:ascii="Times New Roman" w:hAnsi="Times New Roman"/>
          <w:color w:val="000000"/>
          <w:sz w:val="24"/>
          <w:szCs w:val="24"/>
        </w:rPr>
        <w:t>классификации для оплаты за нежилые здания 905 1 14 13040 04 0000 410 – «дох</w:t>
      </w:r>
      <w:r w:rsidR="00436F81" w:rsidRPr="00C116B6">
        <w:rPr>
          <w:rFonts w:ascii="Times New Roman" w:hAnsi="Times New Roman"/>
          <w:color w:val="000000"/>
          <w:spacing w:val="3"/>
          <w:sz w:val="24"/>
          <w:szCs w:val="24"/>
        </w:rPr>
        <w:t>оды от приватизации имущества, находящегося в собственности городских округов, в части приватизации нефинансовых активов имущества казны</w:t>
      </w:r>
      <w:r w:rsidR="00436F81" w:rsidRPr="00C116B6">
        <w:rPr>
          <w:rFonts w:ascii="Times New Roman" w:hAnsi="Times New Roman"/>
          <w:color w:val="000000"/>
          <w:sz w:val="24"/>
          <w:szCs w:val="24"/>
        </w:rPr>
        <w:t>», ОКТМО 04701000</w:t>
      </w:r>
      <w:r w:rsidR="00436F81" w:rsidRPr="00C116B6">
        <w:rPr>
          <w:rFonts w:ascii="Times New Roman" w:hAnsi="Times New Roman"/>
          <w:bCs/>
          <w:sz w:val="24"/>
          <w:szCs w:val="24"/>
        </w:rPr>
        <w:t>;</w:t>
      </w:r>
      <w:proofErr w:type="gramEnd"/>
      <w:r w:rsidR="00436F81" w:rsidRPr="00C116B6">
        <w:rPr>
          <w:rFonts w:ascii="Times New Roman" w:hAnsi="Times New Roman"/>
          <w:bCs/>
          <w:sz w:val="24"/>
          <w:szCs w:val="24"/>
        </w:rPr>
        <w:t xml:space="preserve"> 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B73F23" w:rsidRDefault="00FC273B" w:rsidP="00FC273B">
      <w:pPr>
        <w:pStyle w:val="a7"/>
        <w:spacing w:after="0" w:line="240" w:lineRule="auto"/>
        <w:ind w:firstLine="709"/>
        <w:jc w:val="both"/>
        <w:rPr>
          <w:rFonts w:ascii="Times New Roman" w:hAnsi="Times New Roman"/>
          <w:sz w:val="24"/>
          <w:szCs w:val="24"/>
        </w:rPr>
      </w:pPr>
      <w:r w:rsidRPr="00436F81">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436F81">
        <w:rPr>
          <w:rFonts w:ascii="Times New Roman" w:hAnsi="Times New Roman"/>
          <w:sz w:val="24"/>
          <w:szCs w:val="24"/>
        </w:rPr>
        <w:t>дств в р</w:t>
      </w:r>
      <w:proofErr w:type="gramEnd"/>
      <w:r w:rsidRPr="00436F81">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5D2603">
        <w:rPr>
          <w:rFonts w:eastAsia="Times New Roman"/>
          <w:lang w:eastAsia="en-US"/>
        </w:rPr>
        <w:t>При уклонении или отказе победителя аукциона</w:t>
      </w:r>
      <w:r w:rsidR="00E32A65" w:rsidRPr="005D2603">
        <w:rPr>
          <w:rFonts w:eastAsia="Times New Roman"/>
          <w:lang w:eastAsia="en-US"/>
        </w:rPr>
        <w:t xml:space="preserve"> либо лица, признанного единственным участником аукциона,</w:t>
      </w:r>
      <w:r w:rsidRPr="005D2603">
        <w:rPr>
          <w:rFonts w:eastAsia="Times New Roman"/>
          <w:lang w:eastAsia="en-US"/>
        </w:rPr>
        <w:t xml:space="preserve"> </w:t>
      </w:r>
      <w:r w:rsidR="005D2603" w:rsidRPr="005D2603">
        <w:rPr>
          <w:rFonts w:eastAsia="Times New Roman"/>
          <w:lang w:eastAsia="en-US"/>
        </w:rPr>
        <w:t xml:space="preserve">в случае, установленном в абзаце втором пункта 3 статьи 18 Федерального закона от 21.12.2001 № 178-ФЗ, </w:t>
      </w:r>
      <w:r w:rsidRPr="005D2603">
        <w:rPr>
          <w:rFonts w:eastAsia="Times New Roman"/>
          <w:lang w:eastAsia="en-US"/>
        </w:rPr>
        <w:t>от заключения в установленный срок договора купли-продажи</w:t>
      </w:r>
      <w:r w:rsidR="00E32A65" w:rsidRPr="005D2603">
        <w:rPr>
          <w:rFonts w:eastAsia="Times New Roman"/>
          <w:lang w:eastAsia="en-US"/>
        </w:rPr>
        <w:t xml:space="preserve"> имущества задаток ему не </w:t>
      </w:r>
      <w:proofErr w:type="gramStart"/>
      <w:r w:rsidR="00E32A65" w:rsidRPr="005D2603">
        <w:rPr>
          <w:rFonts w:eastAsia="Times New Roman"/>
          <w:lang w:eastAsia="en-US"/>
        </w:rPr>
        <w:t>возвращается</w:t>
      </w:r>
      <w:proofErr w:type="gramEnd"/>
      <w:r w:rsidR="00E32A65" w:rsidRPr="005D2603">
        <w:rPr>
          <w:rFonts w:eastAsia="Times New Roman"/>
          <w:lang w:eastAsia="en-US"/>
        </w:rPr>
        <w:t xml:space="preserve"> и он утрачивает право на заключение указанного договора.</w:t>
      </w:r>
    </w:p>
    <w:p w:rsidR="00855D07" w:rsidRPr="005D2603" w:rsidRDefault="00855D07" w:rsidP="00855D07">
      <w:pPr>
        <w:pStyle w:val="TextBasTxt"/>
        <w:tabs>
          <w:tab w:val="left" w:pos="1276"/>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 xml:space="preserve">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7F6850">
        <w:rPr>
          <w:sz w:val="24"/>
        </w:rPr>
        <w:t>Л</w:t>
      </w:r>
      <w:r w:rsidR="007F6850"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7F6850">
        <w:rPr>
          <w:sz w:val="24"/>
        </w:rPr>
        <w:t>торгах</w:t>
      </w:r>
      <w:r w:rsidR="007F6850" w:rsidRPr="00C23F5C">
        <w:rPr>
          <w:sz w:val="24"/>
        </w:rPr>
        <w:t xml:space="preserve"> вправе осмотреть выставленное на продажу имущество в период пр</w:t>
      </w:r>
      <w:r w:rsidR="007F6850">
        <w:rPr>
          <w:sz w:val="24"/>
        </w:rPr>
        <w:t xml:space="preserve">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помещения – </w:t>
      </w:r>
      <w:proofErr w:type="spellStart"/>
      <w:r w:rsidR="007F6850">
        <w:rPr>
          <w:sz w:val="24"/>
        </w:rPr>
        <w:t>Пышмынцев</w:t>
      </w:r>
      <w:proofErr w:type="spellEnd"/>
      <w:r w:rsidR="007F6850">
        <w:rPr>
          <w:sz w:val="24"/>
        </w:rPr>
        <w:t xml:space="preserve"> Михаил Николаевич, тел. 226-17-92, 226-17-93</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lastRenderedPageBreak/>
        <w:t xml:space="preserve">12.4. </w:t>
      </w:r>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E94813" w:rsidRDefault="00E94813" w:rsidP="00795D37">
      <w:pPr>
        <w:pStyle w:val="TextBasTxt"/>
        <w:ind w:firstLine="709"/>
      </w:pPr>
    </w:p>
    <w:p w:rsidR="00867F2F" w:rsidRDefault="006275EB" w:rsidP="00867F2F">
      <w:pPr>
        <w:pStyle w:val="TextBasTxt"/>
        <w:spacing w:line="192" w:lineRule="auto"/>
        <w:ind w:firstLine="0"/>
      </w:pPr>
      <w:r>
        <w:t>Н</w:t>
      </w:r>
      <w:r w:rsidR="00867F2F">
        <w:t>ачальник</w:t>
      </w:r>
      <w:r w:rsidR="00397CE6">
        <w:t xml:space="preserve"> отдела</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803927">
        <w:t xml:space="preserve">          Ж.А. Ильин</w:t>
      </w:r>
      <w:r w:rsidR="00397CE6">
        <w:t>а</w:t>
      </w:r>
    </w:p>
    <w:p w:rsidR="005D2603" w:rsidRDefault="005D2603" w:rsidP="005343E0">
      <w:pPr>
        <w:pStyle w:val="TextBasTxt"/>
        <w:spacing w:line="192" w:lineRule="auto"/>
        <w:ind w:firstLine="0"/>
        <w:jc w:val="left"/>
        <w:rPr>
          <w:sz w:val="16"/>
          <w:szCs w:val="16"/>
        </w:rPr>
      </w:pPr>
    </w:p>
    <w:p w:rsidR="005D2603" w:rsidRDefault="005D2603" w:rsidP="005343E0">
      <w:pPr>
        <w:pStyle w:val="TextBasTxt"/>
        <w:spacing w:line="192" w:lineRule="auto"/>
        <w:ind w:firstLine="0"/>
        <w:jc w:val="left"/>
        <w:rPr>
          <w:sz w:val="16"/>
          <w:szCs w:val="16"/>
        </w:rPr>
      </w:pPr>
    </w:p>
    <w:p w:rsidR="008F1BE1" w:rsidRDefault="008F1BE1" w:rsidP="005343E0">
      <w:pPr>
        <w:pStyle w:val="TextBasTxt"/>
        <w:spacing w:line="192" w:lineRule="auto"/>
        <w:ind w:firstLine="0"/>
        <w:jc w:val="left"/>
        <w:rPr>
          <w:sz w:val="16"/>
          <w:szCs w:val="16"/>
        </w:rPr>
      </w:pPr>
    </w:p>
    <w:p w:rsidR="008F1BE1" w:rsidRDefault="008F1BE1" w:rsidP="005343E0">
      <w:pPr>
        <w:pStyle w:val="TextBasTxt"/>
        <w:spacing w:line="192" w:lineRule="auto"/>
        <w:ind w:firstLine="0"/>
        <w:jc w:val="left"/>
        <w:rPr>
          <w:sz w:val="16"/>
          <w:szCs w:val="16"/>
        </w:rPr>
      </w:pPr>
    </w:p>
    <w:p w:rsidR="008F1BE1" w:rsidRDefault="008F1BE1"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436F81">
        <w:rPr>
          <w:sz w:val="16"/>
          <w:szCs w:val="16"/>
        </w:rPr>
        <w:t>09</w:t>
      </w:r>
      <w:r w:rsidR="00711952">
        <w:rPr>
          <w:sz w:val="16"/>
          <w:szCs w:val="16"/>
        </w:rPr>
        <w:t>.</w:t>
      </w:r>
      <w:r w:rsidR="008F1BE1">
        <w:rPr>
          <w:sz w:val="16"/>
          <w:szCs w:val="16"/>
        </w:rPr>
        <w:t>1</w:t>
      </w:r>
      <w:r w:rsidR="00436F81">
        <w:rPr>
          <w:sz w:val="16"/>
          <w:szCs w:val="16"/>
        </w:rPr>
        <w:t>2</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5D2603">
          <w:headerReference w:type="even" r:id="rId18"/>
          <w:headerReference w:type="default" r:id="rId19"/>
          <w:pgSz w:w="11906" w:h="16838"/>
          <w:pgMar w:top="851" w:right="567" w:bottom="454" w:left="1418" w:header="431" w:footer="709" w:gutter="0"/>
          <w:cols w:space="708"/>
          <w:titlePg/>
          <w:docGrid w:linePitch="360"/>
        </w:sectPr>
      </w:pPr>
      <w:r>
        <w:rPr>
          <w:sz w:val="16"/>
          <w:szCs w:val="16"/>
        </w:rPr>
        <w:t>и</w:t>
      </w:r>
      <w:r w:rsidR="005343E0">
        <w:rPr>
          <w:sz w:val="16"/>
          <w:szCs w:val="16"/>
        </w:rPr>
        <w:t xml:space="preserve">сп. </w:t>
      </w:r>
      <w:proofErr w:type="spellStart"/>
      <w:r w:rsidR="008F1BE1">
        <w:rPr>
          <w:sz w:val="16"/>
          <w:szCs w:val="16"/>
        </w:rPr>
        <w:t>Пышмынцев</w:t>
      </w:r>
      <w:proofErr w:type="spellEnd"/>
      <w:r w:rsidR="008F1BE1">
        <w:rPr>
          <w:sz w:val="16"/>
          <w:szCs w:val="16"/>
        </w:rPr>
        <w:t xml:space="preserve">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AE300E"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Соблюдать условия участия в аукционе, содержащиеся в информационном сообщении о проведении аукциона, размещенном на сайтах: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1"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w:t>
      </w:r>
      <w:r w:rsidRPr="00AE300E">
        <w:rPr>
          <w:rFonts w:ascii="Times New Roman" w:hAnsi="Times New Roman"/>
          <w:sz w:val="24"/>
          <w:szCs w:val="24"/>
        </w:rPr>
        <w:t>Правительства Российск</w:t>
      </w:r>
      <w:r w:rsidR="00073D50" w:rsidRPr="00AE300E">
        <w:rPr>
          <w:rFonts w:ascii="Times New Roman" w:hAnsi="Times New Roman"/>
          <w:sz w:val="24"/>
          <w:szCs w:val="24"/>
        </w:rPr>
        <w:t xml:space="preserve">ой Федерации от 27.08.2012 </w:t>
      </w:r>
      <w:r w:rsidRPr="00AE300E">
        <w:rPr>
          <w:rFonts w:ascii="Times New Roman" w:hAnsi="Times New Roman"/>
          <w:sz w:val="24"/>
          <w:szCs w:val="24"/>
        </w:rPr>
        <w:t>№ 860.</w:t>
      </w:r>
    </w:p>
    <w:p w:rsidR="009E4590" w:rsidRPr="00AE300E" w:rsidRDefault="001B415D" w:rsidP="009E4590">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2. </w:t>
      </w:r>
      <w:proofErr w:type="gramStart"/>
      <w:r w:rsidR="009E4590" w:rsidRPr="00AE300E">
        <w:rPr>
          <w:rFonts w:ascii="Times New Roman" w:hAnsi="Times New Roman"/>
          <w:sz w:val="24"/>
          <w:szCs w:val="24"/>
        </w:rPr>
        <w:t>В случае признания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от 21.12.2001 № 178-ФЗ,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оплатить стоимость имущества, установленную по результатам аукциона, в сроки, определяемые</w:t>
      </w:r>
      <w:proofErr w:type="gramEnd"/>
      <w:r w:rsidR="009E4590" w:rsidRPr="00AE300E">
        <w:rPr>
          <w:rFonts w:ascii="Times New Roman" w:hAnsi="Times New Roman"/>
          <w:sz w:val="24"/>
          <w:szCs w:val="24"/>
        </w:rPr>
        <w:t xml:space="preserve"> договором купли-продажи.</w:t>
      </w:r>
    </w:p>
    <w:p w:rsidR="009E4590" w:rsidRPr="0017223B" w:rsidRDefault="009E4590" w:rsidP="009E4590">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Осведомлен, что в случае признания победителем аукциона либо лицом, признанным единственным участником аукциона, в случае, установленном в абзаце втором пункта 3 </w:t>
      </w:r>
      <w:r w:rsidRPr="0017223B">
        <w:rPr>
          <w:rFonts w:ascii="Times New Roman" w:hAnsi="Times New Roman"/>
          <w:sz w:val="24"/>
          <w:szCs w:val="24"/>
        </w:rPr>
        <w:t>статьи 18 Федерального закона от 21.12.2001 № 178-ФЗ, при отказе или уклонении от заключения договора купли-продажи, внесенный задаток не возвращается.</w:t>
      </w:r>
    </w:p>
    <w:p w:rsidR="009E4590" w:rsidRPr="0017223B" w:rsidRDefault="009E4590" w:rsidP="009E4590">
      <w:pPr>
        <w:spacing w:after="0" w:line="240" w:lineRule="auto"/>
        <w:ind w:left="284" w:firstLine="567"/>
        <w:jc w:val="both"/>
        <w:rPr>
          <w:rFonts w:ascii="Times New Roman" w:hAnsi="Times New Roman"/>
          <w:sz w:val="24"/>
          <w:szCs w:val="24"/>
        </w:rPr>
      </w:pPr>
      <w:r w:rsidRPr="0017223B">
        <w:rPr>
          <w:rFonts w:ascii="Times New Roman" w:hAnsi="Times New Roman"/>
          <w:sz w:val="24"/>
          <w:szCs w:val="24"/>
        </w:rPr>
        <w:t>С положениями Федерального закона от 27 июля 2006 г. №152-ФЗ «О персональных данных» ознакомлен. Права и обязанности в области защиты персональных данных мне известны.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9E4590" w:rsidRPr="000D418F" w:rsidRDefault="009E4590" w:rsidP="009E4590">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Pr>
          <w:rFonts w:ascii="Times New Roman" w:hAnsi="Times New Roman"/>
          <w:sz w:val="24"/>
          <w:szCs w:val="24"/>
        </w:rPr>
        <w:t>(ы) лично __________________ 20</w:t>
      </w:r>
      <w:r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9E4590">
      <w:pPr>
        <w:spacing w:after="0" w:line="240" w:lineRule="auto"/>
        <w:ind w:left="284" w:firstLine="567"/>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0D418F" w:rsidRDefault="001B415D" w:rsidP="009E4590">
      <w:pPr>
        <w:ind w:left="284"/>
        <w:jc w:val="both"/>
        <w:rPr>
          <w:rFonts w:ascii="Times New Roman" w:hAnsi="Times New Roman"/>
          <w:sz w:val="24"/>
          <w:szCs w:val="24"/>
        </w:rPr>
      </w:pPr>
      <w:r w:rsidRPr="000D418F">
        <w:rPr>
          <w:rFonts w:ascii="Times New Roman" w:hAnsi="Times New Roman"/>
        </w:rPr>
        <w:t xml:space="preserve">М.П. </w:t>
      </w:r>
      <w:r w:rsidRPr="000D418F">
        <w:rPr>
          <w:rFonts w:ascii="Times New Roman" w:hAnsi="Times New Roman"/>
          <w:sz w:val="18"/>
          <w:szCs w:val="18"/>
        </w:rPr>
        <w:t>(при наличии печати)</w:t>
      </w:r>
      <w:bookmarkStart w:id="2" w:name="_GoBack"/>
      <w:bookmarkEnd w:id="2"/>
      <w:r w:rsidR="000D418F">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E11113" w:rsidRDefault="00E11113" w:rsidP="00E11113">
      <w:pPr>
        <w:pStyle w:val="ad"/>
        <w:ind w:left="-142" w:right="-87"/>
        <w:rPr>
          <w:b w:val="0"/>
          <w:bCs/>
          <w:szCs w:val="22"/>
        </w:rPr>
      </w:pPr>
      <w:r>
        <w:rPr>
          <w:b w:val="0"/>
          <w:bCs/>
          <w:szCs w:val="22"/>
        </w:rPr>
        <w:t>Д О Г О В О Р</w:t>
      </w:r>
    </w:p>
    <w:p w:rsidR="00E11113" w:rsidRDefault="00E11113" w:rsidP="00E11113">
      <w:pPr>
        <w:widowControl w:val="0"/>
        <w:spacing w:after="0" w:line="240" w:lineRule="auto"/>
        <w:ind w:left="-142" w:right="-87"/>
        <w:jc w:val="center"/>
        <w:rPr>
          <w:rFonts w:ascii="Times New Roman" w:hAnsi="Times New Roman"/>
          <w:bCs/>
          <w:snapToGrid w:val="0"/>
          <w:sz w:val="28"/>
        </w:rPr>
      </w:pPr>
      <w:r>
        <w:rPr>
          <w:rFonts w:ascii="Times New Roman" w:hAnsi="Times New Roman"/>
          <w:bCs/>
          <w:snapToGrid w:val="0"/>
          <w:sz w:val="28"/>
        </w:rPr>
        <w:t>купли-продажи недвижимого имущества</w:t>
      </w:r>
    </w:p>
    <w:p w:rsidR="00E11113" w:rsidRDefault="00E11113" w:rsidP="00E11113">
      <w:pPr>
        <w:widowControl w:val="0"/>
        <w:spacing w:after="0" w:line="240" w:lineRule="auto"/>
        <w:ind w:left="-142" w:right="-87"/>
        <w:jc w:val="center"/>
        <w:rPr>
          <w:rFonts w:ascii="Times New Roman" w:hAnsi="Times New Roman"/>
          <w:bCs/>
          <w:snapToGrid w:val="0"/>
          <w:sz w:val="28"/>
        </w:rPr>
      </w:pPr>
    </w:p>
    <w:p w:rsidR="00E11113" w:rsidRDefault="00E11113" w:rsidP="00E11113">
      <w:pPr>
        <w:widowControl w:val="0"/>
        <w:tabs>
          <w:tab w:val="left" w:pos="1212"/>
        </w:tabs>
        <w:spacing w:after="0" w:line="240" w:lineRule="auto"/>
        <w:ind w:left="-142" w:right="-87"/>
        <w:jc w:val="both"/>
        <w:rPr>
          <w:rFonts w:ascii="Times New Roman" w:hAnsi="Times New Roman"/>
          <w:bCs/>
          <w:snapToGrid w:val="0"/>
          <w:sz w:val="28"/>
        </w:rPr>
      </w:pPr>
      <w:r>
        <w:rPr>
          <w:rFonts w:ascii="Times New Roman" w:hAnsi="Times New Roman"/>
          <w:bCs/>
          <w:snapToGrid w:val="0"/>
          <w:sz w:val="28"/>
        </w:rPr>
        <w:t>г. Красноярск</w:t>
      </w:r>
      <w:r>
        <w:rPr>
          <w:rFonts w:ascii="Times New Roman" w:hAnsi="Times New Roman"/>
          <w:bCs/>
          <w:snapToGrid w:val="0"/>
          <w:sz w:val="28"/>
        </w:rPr>
        <w:tab/>
      </w:r>
      <w:r>
        <w:rPr>
          <w:rFonts w:ascii="Times New Roman" w:hAnsi="Times New Roman"/>
          <w:bCs/>
          <w:snapToGrid w:val="0"/>
          <w:sz w:val="28"/>
        </w:rPr>
        <w:tab/>
      </w:r>
      <w:r>
        <w:rPr>
          <w:rFonts w:ascii="Times New Roman" w:hAnsi="Times New Roman"/>
          <w:bCs/>
          <w:snapToGrid w:val="0"/>
          <w:sz w:val="28"/>
        </w:rPr>
        <w:tab/>
        <w:t xml:space="preserve">      № _______                 «____» __________ 20__ года</w:t>
      </w:r>
    </w:p>
    <w:p w:rsidR="00E11113" w:rsidRDefault="00E11113" w:rsidP="00E11113">
      <w:pPr>
        <w:widowControl w:val="0"/>
        <w:tabs>
          <w:tab w:val="left" w:pos="1212"/>
        </w:tabs>
        <w:spacing w:after="0" w:line="240" w:lineRule="auto"/>
        <w:ind w:left="-142" w:right="-87"/>
        <w:jc w:val="both"/>
        <w:rPr>
          <w:rFonts w:ascii="Times New Roman" w:hAnsi="Times New Roman"/>
          <w:bCs/>
          <w:snapToGrid w:val="0"/>
          <w:sz w:val="28"/>
        </w:rPr>
      </w:pPr>
    </w:p>
    <w:p w:rsidR="00E11113" w:rsidRDefault="00E11113" w:rsidP="00E11113">
      <w:pPr>
        <w:widowControl w:val="0"/>
        <w:spacing w:after="0" w:line="240" w:lineRule="auto"/>
        <w:ind w:left="-142" w:right="-85" w:firstLine="709"/>
        <w:jc w:val="both"/>
        <w:rPr>
          <w:rFonts w:ascii="Times New Roman" w:hAnsi="Times New Roman"/>
          <w:bCs/>
          <w:snapToGrid w:val="0"/>
          <w:sz w:val="28"/>
        </w:rPr>
      </w:pPr>
      <w:r>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Pr>
          <w:rFonts w:ascii="Times New Roman" w:hAnsi="Times New Roman"/>
          <w:sz w:val="28"/>
        </w:rPr>
        <w:t xml:space="preserve">именуемый в дальнейшем «Продавец», </w:t>
      </w:r>
      <w:r>
        <w:rPr>
          <w:rFonts w:ascii="Times New Roman" w:hAnsi="Times New Roman"/>
          <w:bCs/>
          <w:snapToGrid w:val="0"/>
          <w:sz w:val="28"/>
        </w:rPr>
        <w:t>в лице</w:t>
      </w:r>
      <w:r>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E11113" w:rsidRDefault="00E11113" w:rsidP="00E11113">
      <w:pPr>
        <w:widowControl w:val="0"/>
        <w:spacing w:after="0" w:line="240" w:lineRule="auto"/>
        <w:ind w:left="-142" w:right="-85" w:firstLine="709"/>
        <w:jc w:val="center"/>
        <w:rPr>
          <w:rFonts w:ascii="Times New Roman" w:hAnsi="Times New Roman"/>
          <w:bCs/>
          <w:snapToGrid w:val="0"/>
          <w:sz w:val="28"/>
        </w:rPr>
      </w:pPr>
      <w:r>
        <w:rPr>
          <w:rFonts w:ascii="Times New Roman" w:hAnsi="Times New Roman"/>
          <w:bCs/>
          <w:snapToGrid w:val="0"/>
          <w:sz w:val="28"/>
          <w:lang w:val="en-US"/>
        </w:rPr>
        <w:t>I</w:t>
      </w:r>
      <w:r>
        <w:rPr>
          <w:rFonts w:ascii="Times New Roman" w:hAnsi="Times New Roman"/>
          <w:bCs/>
          <w:snapToGrid w:val="0"/>
          <w:sz w:val="28"/>
        </w:rPr>
        <w:t>. ПРЕДМЕТ ДОГОВОРА</w:t>
      </w:r>
    </w:p>
    <w:p w:rsidR="00E11113" w:rsidRDefault="00E11113" w:rsidP="00E11113">
      <w:pPr>
        <w:widowControl w:val="0"/>
        <w:spacing w:after="0" w:line="240" w:lineRule="auto"/>
        <w:ind w:left="-142" w:right="-85" w:firstLine="709"/>
        <w:jc w:val="both"/>
        <w:rPr>
          <w:rFonts w:ascii="Times New Roman" w:hAnsi="Times New Roman"/>
          <w:sz w:val="28"/>
        </w:rPr>
      </w:pPr>
      <w:r>
        <w:rPr>
          <w:rFonts w:ascii="Times New Roman" w:hAnsi="Times New Roman"/>
          <w:sz w:val="28"/>
        </w:rPr>
        <w:t>1.1. Согласно протоколу об итогах от ______________№______, Продавец продает, а Покупатель на условиях настоящего Договора покупает следующие объекты недвижимости:</w:t>
      </w:r>
    </w:p>
    <w:p w:rsidR="00E11113" w:rsidRDefault="00E11113" w:rsidP="00E11113">
      <w:pPr>
        <w:widowControl w:val="0"/>
        <w:spacing w:after="0" w:line="240" w:lineRule="auto"/>
        <w:ind w:left="-142" w:right="-87" w:firstLine="709"/>
        <w:jc w:val="both"/>
        <w:rPr>
          <w:rFonts w:ascii="Times New Roman" w:hAnsi="Times New Roman"/>
          <w:sz w:val="28"/>
        </w:rPr>
      </w:pPr>
      <w:r>
        <w:rPr>
          <w:rFonts w:ascii="Times New Roman" w:hAnsi="Times New Roman"/>
          <w:sz w:val="28"/>
        </w:rPr>
        <w:t>- нежилое здание</w:t>
      </w:r>
      <w:r>
        <w:rPr>
          <w:rFonts w:ascii="Times New Roman" w:hAnsi="Times New Roman"/>
          <w:bCs/>
          <w:iCs/>
          <w:sz w:val="28"/>
          <w:szCs w:val="28"/>
        </w:rPr>
        <w:t xml:space="preserve"> общей площадью ________- кв. м,  кадастровый номер __________, расположенное по адресу: ___________________</w:t>
      </w:r>
      <w:r>
        <w:rPr>
          <w:rFonts w:ascii="Times New Roman" w:hAnsi="Times New Roman"/>
          <w:sz w:val="28"/>
        </w:rPr>
        <w:t>;</w:t>
      </w:r>
    </w:p>
    <w:p w:rsidR="00E11113" w:rsidRDefault="00E11113" w:rsidP="00E11113">
      <w:pPr>
        <w:shd w:val="clear" w:color="auto" w:fill="FFFFFF"/>
        <w:tabs>
          <w:tab w:val="left" w:leader="underscore" w:pos="567"/>
        </w:tabs>
        <w:spacing w:after="0" w:line="240" w:lineRule="auto"/>
        <w:ind w:left="-142" w:right="-87" w:firstLine="709"/>
        <w:jc w:val="both"/>
        <w:rPr>
          <w:rFonts w:ascii="Times New Roman" w:hAnsi="Times New Roman"/>
        </w:rPr>
      </w:pPr>
      <w:r>
        <w:rPr>
          <w:rFonts w:ascii="Times New Roman" w:hAnsi="Times New Roman"/>
          <w:sz w:val="28"/>
        </w:rPr>
        <w:t xml:space="preserve">- </w:t>
      </w:r>
      <w:r>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Pr>
          <w:rFonts w:ascii="Times New Roman" w:hAnsi="Times New Roman"/>
          <w:bCs/>
          <w:snapToGrid w:val="0"/>
          <w:sz w:val="28"/>
        </w:rPr>
        <w:t>№ ___________________</w:t>
      </w:r>
      <w:r>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Pr>
          <w:rFonts w:ascii="Times New Roman" w:hAnsi="Times New Roman"/>
          <w:color w:val="000000"/>
          <w:spacing w:val="-4"/>
          <w:w w:val="101"/>
          <w:sz w:val="28"/>
          <w:szCs w:val="28"/>
        </w:rPr>
        <w:t>(далее по тексту договора - Объекты).</w:t>
      </w:r>
    </w:p>
    <w:p w:rsidR="00E11113" w:rsidRDefault="00E11113" w:rsidP="00E11113">
      <w:pPr>
        <w:shd w:val="clear" w:color="auto" w:fill="FFFFFF"/>
        <w:tabs>
          <w:tab w:val="left" w:pos="1315"/>
        </w:tabs>
        <w:spacing w:after="0" w:line="240" w:lineRule="auto"/>
        <w:ind w:left="-142" w:right="-87" w:firstLine="709"/>
        <w:jc w:val="both"/>
        <w:rPr>
          <w:rFonts w:ascii="Times New Roman" w:hAnsi="Times New Roman"/>
        </w:rPr>
      </w:pPr>
      <w:r>
        <w:rPr>
          <w:rFonts w:ascii="Times New Roman" w:hAnsi="Times New Roman"/>
          <w:color w:val="000000"/>
          <w:w w:val="101"/>
          <w:sz w:val="28"/>
          <w:szCs w:val="28"/>
        </w:rPr>
        <w:t>1.2.</w:t>
      </w:r>
      <w:r>
        <w:rPr>
          <w:rFonts w:ascii="Times New Roman" w:hAnsi="Times New Roman"/>
          <w:color w:val="000000"/>
          <w:sz w:val="28"/>
          <w:szCs w:val="28"/>
        </w:rPr>
        <w:t xml:space="preserve"> </w:t>
      </w:r>
      <w:r>
        <w:rPr>
          <w:rFonts w:ascii="Times New Roman" w:hAnsi="Times New Roman"/>
          <w:color w:val="000000"/>
          <w:spacing w:val="6"/>
          <w:w w:val="101"/>
          <w:sz w:val="28"/>
          <w:szCs w:val="28"/>
        </w:rPr>
        <w:t xml:space="preserve">Покупатель принимает и оплачивает стоимость Объектов по цене, </w:t>
      </w:r>
      <w:r>
        <w:rPr>
          <w:rFonts w:ascii="Times New Roman" w:hAnsi="Times New Roman"/>
          <w:color w:val="000000"/>
          <w:w w:val="101"/>
          <w:sz w:val="28"/>
          <w:szCs w:val="28"/>
        </w:rPr>
        <w:t>указанной в п. 2.1.</w:t>
      </w:r>
    </w:p>
    <w:p w:rsidR="00E11113" w:rsidRDefault="00E11113" w:rsidP="00E11113">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Pr>
          <w:rFonts w:ascii="Times New Roman" w:hAnsi="Times New Roman"/>
          <w:color w:val="000000"/>
          <w:w w:val="101"/>
          <w:sz w:val="28"/>
          <w:szCs w:val="28"/>
        </w:rPr>
        <w:t>1.3.</w:t>
      </w:r>
      <w:r>
        <w:rPr>
          <w:rFonts w:ascii="Times New Roman" w:hAnsi="Times New Roman"/>
          <w:color w:val="000000"/>
          <w:sz w:val="28"/>
          <w:szCs w:val="28"/>
        </w:rPr>
        <w:t xml:space="preserve"> </w:t>
      </w:r>
      <w:r>
        <w:rPr>
          <w:rFonts w:ascii="Times New Roman" w:hAnsi="Times New Roman"/>
          <w:color w:val="000000"/>
          <w:spacing w:val="4"/>
          <w:w w:val="101"/>
          <w:sz w:val="28"/>
          <w:szCs w:val="28"/>
        </w:rPr>
        <w:t xml:space="preserve">Объекты принадлежат Продавцу на праве </w:t>
      </w:r>
      <w:r>
        <w:rPr>
          <w:rFonts w:ascii="Times New Roman" w:hAnsi="Times New Roman"/>
          <w:color w:val="000000"/>
          <w:spacing w:val="5"/>
          <w:w w:val="101"/>
          <w:sz w:val="28"/>
          <w:szCs w:val="28"/>
        </w:rPr>
        <w:t>собственности, что подтверждается записями регистрации: от _____________ № _________.</w:t>
      </w:r>
    </w:p>
    <w:p w:rsidR="00E11113" w:rsidRDefault="00E11113" w:rsidP="00E11113">
      <w:pPr>
        <w:pStyle w:val="a7"/>
        <w:spacing w:after="0" w:line="240" w:lineRule="auto"/>
        <w:ind w:left="-142" w:right="-87" w:firstLine="709"/>
        <w:jc w:val="both"/>
        <w:rPr>
          <w:rFonts w:ascii="Times New Roman" w:hAnsi="Times New Roman"/>
          <w:bCs/>
          <w:iCs/>
          <w:sz w:val="28"/>
          <w:szCs w:val="28"/>
        </w:rPr>
      </w:pPr>
      <w:r>
        <w:rPr>
          <w:rFonts w:ascii="Times New Roman" w:hAnsi="Times New Roman"/>
          <w:bCs/>
          <w:iCs/>
          <w:sz w:val="28"/>
          <w:szCs w:val="28"/>
        </w:rPr>
        <w:t>1.4. Продавец гарантирует, что Объекты не проданы, не заложены, в споре, под арестом и запретом не состоят и на них нет прав третьих лиц.*</w:t>
      </w:r>
    </w:p>
    <w:p w:rsidR="00E11113" w:rsidRDefault="00E11113" w:rsidP="00E11113">
      <w:pPr>
        <w:pStyle w:val="a7"/>
        <w:spacing w:after="0" w:line="240" w:lineRule="auto"/>
        <w:ind w:left="-142" w:right="-87" w:firstLine="709"/>
        <w:jc w:val="both"/>
        <w:rPr>
          <w:rFonts w:ascii="Times New Roman" w:hAnsi="Times New Roman"/>
          <w:b/>
          <w:bCs/>
          <w:i/>
          <w:iCs/>
          <w:sz w:val="28"/>
          <w:szCs w:val="28"/>
        </w:rPr>
      </w:pPr>
    </w:p>
    <w:p w:rsidR="00E11113" w:rsidRDefault="00E11113" w:rsidP="00E11113">
      <w:pPr>
        <w:pStyle w:val="a7"/>
        <w:spacing w:after="0" w:line="240" w:lineRule="auto"/>
        <w:ind w:left="-142" w:right="-85" w:firstLine="709"/>
        <w:jc w:val="center"/>
        <w:rPr>
          <w:rFonts w:ascii="Times New Roman" w:hAnsi="Times New Roman"/>
          <w:bCs/>
          <w:iCs/>
          <w:sz w:val="28"/>
          <w:szCs w:val="28"/>
        </w:rPr>
      </w:pPr>
      <w:r>
        <w:rPr>
          <w:rFonts w:ascii="Times New Roman" w:hAnsi="Times New Roman"/>
          <w:bCs/>
          <w:iCs/>
          <w:sz w:val="28"/>
          <w:szCs w:val="28"/>
          <w:lang w:val="en-US"/>
        </w:rPr>
        <w:t>II</w:t>
      </w:r>
      <w:r>
        <w:rPr>
          <w:rFonts w:ascii="Times New Roman" w:hAnsi="Times New Roman"/>
          <w:bCs/>
          <w:iCs/>
          <w:sz w:val="28"/>
          <w:szCs w:val="28"/>
        </w:rPr>
        <w:t>. ЦЕНА ДОГОВОРА И ПОРЯДОК РАСЧЕТОВ</w:t>
      </w:r>
    </w:p>
    <w:p w:rsidR="00E11113" w:rsidRDefault="00E11113" w:rsidP="00E11113">
      <w:pPr>
        <w:pStyle w:val="a7"/>
        <w:spacing w:after="0" w:line="240" w:lineRule="auto"/>
        <w:ind w:left="-142" w:right="-85" w:firstLine="709"/>
        <w:jc w:val="center"/>
        <w:rPr>
          <w:rFonts w:ascii="Times New Roman" w:hAnsi="Times New Roman"/>
          <w:b/>
          <w:bCs/>
          <w:i/>
          <w:iCs/>
          <w:sz w:val="28"/>
          <w:szCs w:val="28"/>
        </w:rPr>
      </w:pPr>
    </w:p>
    <w:p w:rsidR="00E11113" w:rsidRDefault="00E11113" w:rsidP="00E11113">
      <w:pPr>
        <w:pStyle w:val="a7"/>
        <w:spacing w:after="0" w:line="240" w:lineRule="auto"/>
        <w:ind w:left="-142" w:right="-85" w:firstLine="709"/>
        <w:jc w:val="both"/>
        <w:rPr>
          <w:rFonts w:ascii="Times New Roman" w:hAnsi="Times New Roman"/>
          <w:b/>
          <w:bCs/>
          <w:iCs/>
          <w:sz w:val="28"/>
          <w:szCs w:val="28"/>
        </w:rPr>
      </w:pPr>
      <w:r>
        <w:rPr>
          <w:rFonts w:ascii="Times New Roman" w:hAnsi="Times New Roman"/>
          <w:bCs/>
          <w:iCs/>
          <w:sz w:val="28"/>
          <w:szCs w:val="28"/>
        </w:rPr>
        <w:t>2.1. Цена продажи Объектов, являющихся предметом настоящего Договора, определилась на __________** и составляет _______________ рублей, в том числе НДС для нежилых зданий, в том числе</w:t>
      </w:r>
      <w:r>
        <w:rPr>
          <w:rFonts w:ascii="Times New Roman" w:hAnsi="Times New Roman"/>
          <w:color w:val="000000"/>
          <w:w w:val="101"/>
          <w:sz w:val="28"/>
          <w:szCs w:val="28"/>
        </w:rPr>
        <w:t xml:space="preserve"> цена продажи </w:t>
      </w:r>
      <w:r>
        <w:rPr>
          <w:rFonts w:ascii="Times New Roman" w:hAnsi="Times New Roman"/>
          <w:color w:val="000000"/>
          <w:spacing w:val="-1"/>
          <w:w w:val="101"/>
          <w:sz w:val="28"/>
          <w:szCs w:val="28"/>
        </w:rPr>
        <w:t>земельного участка</w:t>
      </w:r>
      <w:r>
        <w:rPr>
          <w:rFonts w:ascii="Times New Roman" w:hAnsi="Times New Roman"/>
          <w:color w:val="000000"/>
          <w:w w:val="101"/>
          <w:sz w:val="28"/>
          <w:szCs w:val="28"/>
        </w:rPr>
        <w:t xml:space="preserve"> </w:t>
      </w:r>
      <w:r>
        <w:rPr>
          <w:rFonts w:ascii="Times New Roman" w:hAnsi="Times New Roman"/>
          <w:color w:val="000000"/>
          <w:spacing w:val="-1"/>
          <w:w w:val="101"/>
          <w:sz w:val="28"/>
          <w:szCs w:val="28"/>
        </w:rPr>
        <w:t>__________</w:t>
      </w:r>
      <w:r>
        <w:rPr>
          <w:rFonts w:ascii="Times New Roman" w:hAnsi="Times New Roman"/>
          <w:bCs/>
          <w:color w:val="000000"/>
          <w:spacing w:val="-8"/>
          <w:sz w:val="28"/>
          <w:szCs w:val="28"/>
        </w:rPr>
        <w:t xml:space="preserve"> рублей.</w:t>
      </w:r>
    </w:p>
    <w:p w:rsidR="00E11113" w:rsidRDefault="00E11113" w:rsidP="00E11113">
      <w:pPr>
        <w:pStyle w:val="a7"/>
        <w:spacing w:after="0" w:line="240" w:lineRule="auto"/>
        <w:ind w:left="-142" w:right="-87" w:firstLine="709"/>
        <w:jc w:val="both"/>
        <w:rPr>
          <w:rFonts w:ascii="Times New Roman" w:hAnsi="Times New Roman"/>
          <w:b/>
          <w:i/>
          <w:color w:val="000000"/>
          <w:w w:val="101"/>
          <w:sz w:val="28"/>
          <w:szCs w:val="28"/>
        </w:rPr>
      </w:pPr>
      <w:r>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E11113" w:rsidRDefault="00E11113" w:rsidP="00E11113">
      <w:pPr>
        <w:pStyle w:val="a7"/>
        <w:spacing w:after="0" w:line="240" w:lineRule="auto"/>
        <w:ind w:left="-142" w:right="-87" w:firstLine="709"/>
        <w:jc w:val="both"/>
        <w:rPr>
          <w:rFonts w:ascii="Times New Roman" w:hAnsi="Times New Roman"/>
          <w:b/>
          <w:i/>
          <w:color w:val="000000"/>
          <w:w w:val="101"/>
          <w:sz w:val="28"/>
          <w:szCs w:val="28"/>
        </w:rPr>
      </w:pPr>
      <w:r>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Pr>
          <w:rFonts w:ascii="Times New Roman" w:hAnsi="Times New Roman"/>
          <w:color w:val="000000"/>
          <w:spacing w:val="-1"/>
          <w:w w:val="101"/>
          <w:sz w:val="28"/>
          <w:szCs w:val="28"/>
        </w:rPr>
        <w:t>_______________________</w:t>
      </w:r>
      <w:r>
        <w:rPr>
          <w:rFonts w:ascii="Times New Roman" w:hAnsi="Times New Roman"/>
          <w:bCs/>
          <w:color w:val="000000"/>
          <w:spacing w:val="-8"/>
          <w:sz w:val="28"/>
          <w:szCs w:val="28"/>
        </w:rPr>
        <w:t xml:space="preserve"> рублей.</w:t>
      </w:r>
    </w:p>
    <w:p w:rsidR="00E11113" w:rsidRDefault="00E11113" w:rsidP="00E11113">
      <w:pPr>
        <w:pStyle w:val="33"/>
        <w:spacing w:after="0" w:line="240" w:lineRule="auto"/>
        <w:ind w:left="-142" w:right="-87" w:firstLine="709"/>
        <w:rPr>
          <w:rFonts w:ascii="Times New Roman" w:hAnsi="Times New Roman"/>
          <w:sz w:val="28"/>
          <w:szCs w:val="28"/>
        </w:rPr>
      </w:pPr>
      <w:r>
        <w:rPr>
          <w:rFonts w:ascii="Times New Roman" w:hAnsi="Times New Roman"/>
          <w:sz w:val="28"/>
          <w:szCs w:val="28"/>
        </w:rPr>
        <w:t>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E11113" w:rsidRDefault="00E11113" w:rsidP="00E11113">
      <w:pPr>
        <w:shd w:val="clear" w:color="auto" w:fill="FFFFFF"/>
        <w:spacing w:after="0" w:line="240" w:lineRule="auto"/>
        <w:ind w:right="-91" w:firstLine="567"/>
        <w:jc w:val="both"/>
        <w:rPr>
          <w:rFonts w:ascii="Times New Roman" w:hAnsi="Times New Roman"/>
          <w:color w:val="000000"/>
          <w:sz w:val="28"/>
          <w:szCs w:val="28"/>
        </w:rPr>
      </w:pPr>
      <w:r>
        <w:rPr>
          <w:rFonts w:ascii="Times New Roman" w:hAnsi="Times New Roman"/>
          <w:color w:val="000000"/>
          <w:sz w:val="28"/>
          <w:szCs w:val="28"/>
        </w:rPr>
        <w:t>2.3. Оплата за Объекты производится Покупателем</w:t>
      </w:r>
      <w:r>
        <w:rPr>
          <w:rFonts w:ascii="Times New Roman" w:hAnsi="Times New Roman"/>
          <w:i/>
          <w:iCs/>
          <w:color w:val="000000"/>
          <w:sz w:val="28"/>
          <w:szCs w:val="28"/>
        </w:rPr>
        <w:t xml:space="preserve"> </w:t>
      </w:r>
      <w:r>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Pr>
          <w:rFonts w:ascii="Times New Roman" w:hAnsi="Times New Roman"/>
          <w:color w:val="000000"/>
          <w:sz w:val="28"/>
          <w:szCs w:val="28"/>
        </w:rPr>
        <w:t xml:space="preserve"> расчетный счет № 03100643000000011900 в Отделении Красноярск Банка России, БИК 010407105, к/с 40102810245370000011, получатель </w:t>
      </w:r>
      <w:r>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Pr>
          <w:rFonts w:ascii="Times New Roman" w:hAnsi="Times New Roman"/>
          <w:color w:val="000000"/>
          <w:sz w:val="28"/>
          <w:szCs w:val="28"/>
        </w:rPr>
        <w:t>Красноярска), ИНН 2466010657, КПП 246601001, ОКТМО 04701000.</w:t>
      </w:r>
    </w:p>
    <w:p w:rsidR="00E11113" w:rsidRDefault="00E11113" w:rsidP="00E11113">
      <w:pPr>
        <w:shd w:val="clear" w:color="auto" w:fill="FFFFFF"/>
        <w:spacing w:after="0" w:line="240" w:lineRule="auto"/>
        <w:ind w:right="-91" w:firstLine="567"/>
        <w:jc w:val="both"/>
        <w:rPr>
          <w:rFonts w:ascii="Times New Roman" w:hAnsi="Times New Roman"/>
          <w:color w:val="000000"/>
          <w:sz w:val="28"/>
          <w:szCs w:val="28"/>
        </w:rPr>
      </w:pPr>
      <w:r>
        <w:rPr>
          <w:rFonts w:ascii="Times New Roman" w:hAnsi="Times New Roman"/>
          <w:color w:val="000000"/>
          <w:sz w:val="28"/>
          <w:szCs w:val="28"/>
        </w:rPr>
        <w:t>Код бюджетной классификации для оплаты за нежилые здания - 905 1 14 02043 04 0000 410 – «дох</w:t>
      </w:r>
      <w:r>
        <w:rPr>
          <w:rFonts w:ascii="Times New Roman" w:hAnsi="Times New Roman"/>
          <w:color w:val="000000"/>
          <w:spacing w:val="3"/>
          <w:sz w:val="28"/>
          <w:szCs w:val="28"/>
        </w:rPr>
        <w:t>оды от реализации</w:t>
      </w:r>
      <w:r>
        <w:rPr>
          <w:rFonts w:ascii="Times New Roman" w:hAnsi="Times New Roman"/>
          <w:color w:val="000000"/>
          <w:spacing w:val="7"/>
          <w:sz w:val="28"/>
          <w:szCs w:val="28"/>
        </w:rPr>
        <w:t xml:space="preserve"> иного имущества, находящегося в собственности </w:t>
      </w:r>
      <w:r>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Pr>
          <w:rFonts w:ascii="Times New Roman" w:hAnsi="Times New Roman"/>
          <w:color w:val="000000"/>
          <w:sz w:val="28"/>
          <w:szCs w:val="28"/>
        </w:rPr>
        <w:t>имуществу».</w:t>
      </w:r>
    </w:p>
    <w:p w:rsidR="00E11113" w:rsidRDefault="00E11113" w:rsidP="00E11113">
      <w:pPr>
        <w:shd w:val="clear" w:color="auto" w:fill="FFFFFF"/>
        <w:spacing w:after="0" w:line="240" w:lineRule="auto"/>
        <w:ind w:right="-89" w:firstLine="567"/>
        <w:jc w:val="both"/>
        <w:rPr>
          <w:rFonts w:ascii="Times New Roman" w:hAnsi="Times New Roman"/>
          <w:sz w:val="28"/>
          <w:szCs w:val="28"/>
        </w:rPr>
      </w:pPr>
      <w:r>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E11113" w:rsidRDefault="00E11113" w:rsidP="00E11113">
      <w:pPr>
        <w:shd w:val="clear" w:color="auto" w:fill="FFFFFF"/>
        <w:spacing w:after="0" w:line="240" w:lineRule="auto"/>
        <w:ind w:left="-142" w:right="-87" w:firstLine="709"/>
        <w:jc w:val="both"/>
        <w:rPr>
          <w:rFonts w:ascii="Times New Roman" w:hAnsi="Times New Roman"/>
        </w:rPr>
      </w:pPr>
      <w:r>
        <w:rPr>
          <w:rFonts w:ascii="Times New Roman" w:hAnsi="Times New Roman"/>
          <w:color w:val="000000"/>
          <w:sz w:val="28"/>
          <w:szCs w:val="28"/>
        </w:rPr>
        <w:t xml:space="preserve">В платежном поручении в графе «назначение платежа» Покупатель обязан </w:t>
      </w:r>
      <w:r>
        <w:rPr>
          <w:rFonts w:ascii="Times New Roman" w:hAnsi="Times New Roman"/>
          <w:color w:val="000000"/>
          <w:spacing w:val="19"/>
          <w:sz w:val="28"/>
          <w:szCs w:val="28"/>
        </w:rPr>
        <w:t>указать: адрес объекта, номер и дату настоящего договора</w:t>
      </w:r>
      <w:r>
        <w:rPr>
          <w:rFonts w:ascii="Times New Roman" w:hAnsi="Times New Roman"/>
          <w:color w:val="000000"/>
          <w:sz w:val="28"/>
          <w:szCs w:val="28"/>
        </w:rPr>
        <w:t>.</w:t>
      </w:r>
    </w:p>
    <w:p w:rsidR="00E11113" w:rsidRDefault="00E11113" w:rsidP="00E11113">
      <w:pPr>
        <w:shd w:val="clear" w:color="auto" w:fill="FFFFFF"/>
        <w:spacing w:after="0" w:line="240" w:lineRule="auto"/>
        <w:ind w:left="-142" w:right="-87" w:firstLine="709"/>
        <w:jc w:val="both"/>
        <w:rPr>
          <w:rFonts w:ascii="Times New Roman" w:hAnsi="Times New Roman"/>
          <w:bCs/>
          <w:sz w:val="28"/>
        </w:rPr>
      </w:pPr>
      <w:r>
        <w:rPr>
          <w:rFonts w:ascii="Times New Roman" w:hAnsi="Times New Roman"/>
          <w:bCs/>
          <w:sz w:val="28"/>
        </w:rPr>
        <w:t xml:space="preserve">2.4. Задаток, внесенный Покупателем на счет Продавца в размере                       </w:t>
      </w:r>
      <w:r>
        <w:rPr>
          <w:rFonts w:ascii="Times New Roman" w:hAnsi="Times New Roman"/>
          <w:sz w:val="28"/>
          <w:szCs w:val="28"/>
        </w:rPr>
        <w:t>____________________ рублей</w:t>
      </w:r>
      <w:r>
        <w:rPr>
          <w:rFonts w:ascii="Times New Roman" w:hAnsi="Times New Roman"/>
          <w:bCs/>
          <w:sz w:val="28"/>
        </w:rPr>
        <w:t>, входит в цену продажи _____________ и засчитывается в счет его оплаты.</w:t>
      </w:r>
    </w:p>
    <w:p w:rsidR="00E11113" w:rsidRDefault="00E11113" w:rsidP="00E11113">
      <w:pPr>
        <w:shd w:val="clear" w:color="auto" w:fill="FFFFFF"/>
        <w:spacing w:after="0" w:line="240" w:lineRule="auto"/>
        <w:ind w:left="-142" w:right="-87" w:firstLine="709"/>
        <w:jc w:val="both"/>
        <w:rPr>
          <w:rFonts w:ascii="Times New Roman" w:hAnsi="Times New Roman"/>
          <w:bCs/>
          <w:sz w:val="28"/>
        </w:rPr>
      </w:pPr>
    </w:p>
    <w:p w:rsidR="00E11113" w:rsidRDefault="00E11113" w:rsidP="00E11113">
      <w:pPr>
        <w:widowControl w:val="0"/>
        <w:spacing w:after="0" w:line="240" w:lineRule="auto"/>
        <w:ind w:left="-142" w:right="-87" w:firstLine="709"/>
        <w:jc w:val="center"/>
        <w:rPr>
          <w:rFonts w:ascii="Times New Roman" w:hAnsi="Times New Roman"/>
          <w:bCs/>
          <w:snapToGrid w:val="0"/>
          <w:sz w:val="28"/>
        </w:rPr>
      </w:pPr>
      <w:r>
        <w:rPr>
          <w:rFonts w:ascii="Times New Roman" w:hAnsi="Times New Roman"/>
          <w:bCs/>
          <w:snapToGrid w:val="0"/>
          <w:sz w:val="28"/>
          <w:lang w:val="en-US"/>
        </w:rPr>
        <w:t>III</w:t>
      </w:r>
      <w:r>
        <w:rPr>
          <w:rFonts w:ascii="Times New Roman" w:hAnsi="Times New Roman"/>
          <w:bCs/>
          <w:snapToGrid w:val="0"/>
          <w:sz w:val="28"/>
        </w:rPr>
        <w:t>.  ПРАВА И ОБЯЗАННОСТИ СТОРОН</w:t>
      </w:r>
    </w:p>
    <w:p w:rsidR="00E11113" w:rsidRDefault="00E11113" w:rsidP="00E11113">
      <w:pPr>
        <w:widowControl w:val="0"/>
        <w:spacing w:after="0" w:line="240" w:lineRule="auto"/>
        <w:ind w:left="-142" w:right="-87" w:firstLine="709"/>
        <w:jc w:val="center"/>
        <w:rPr>
          <w:rFonts w:ascii="Times New Roman" w:hAnsi="Times New Roman"/>
          <w:bCs/>
          <w:snapToGrid w:val="0"/>
          <w:sz w:val="28"/>
        </w:rPr>
      </w:pPr>
    </w:p>
    <w:p w:rsidR="00E11113" w:rsidRDefault="00E11113" w:rsidP="00E11113">
      <w:pPr>
        <w:pStyle w:val="33"/>
        <w:spacing w:after="0" w:line="240" w:lineRule="auto"/>
        <w:ind w:left="-142" w:right="-87" w:firstLine="709"/>
        <w:rPr>
          <w:rFonts w:ascii="Times New Roman" w:hAnsi="Times New Roman"/>
          <w:sz w:val="28"/>
          <w:szCs w:val="28"/>
        </w:rPr>
      </w:pPr>
      <w:r>
        <w:rPr>
          <w:rFonts w:ascii="Times New Roman" w:hAnsi="Times New Roman"/>
          <w:sz w:val="28"/>
          <w:szCs w:val="28"/>
        </w:rPr>
        <w:t>3.1. Продавец обязуется:</w:t>
      </w:r>
    </w:p>
    <w:p w:rsidR="00E11113" w:rsidRDefault="00E11113" w:rsidP="00E11113">
      <w:pPr>
        <w:pStyle w:val="a7"/>
        <w:spacing w:after="0" w:line="240" w:lineRule="auto"/>
        <w:ind w:left="-142" w:right="-87" w:firstLine="709"/>
        <w:jc w:val="both"/>
        <w:rPr>
          <w:rFonts w:ascii="Times New Roman" w:hAnsi="Times New Roman"/>
          <w:b/>
          <w:bCs/>
          <w:i/>
          <w:sz w:val="28"/>
          <w:szCs w:val="28"/>
        </w:rPr>
      </w:pPr>
      <w:r>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E11113" w:rsidRDefault="00E11113" w:rsidP="00E11113">
      <w:pPr>
        <w:widowControl w:val="0"/>
        <w:spacing w:after="0" w:line="240" w:lineRule="auto"/>
        <w:ind w:left="-142" w:right="-87" w:firstLine="709"/>
        <w:jc w:val="both"/>
        <w:rPr>
          <w:rFonts w:ascii="Times New Roman" w:hAnsi="Times New Roman"/>
          <w:bCs/>
          <w:snapToGrid w:val="0"/>
          <w:sz w:val="28"/>
        </w:rPr>
      </w:pPr>
      <w:r>
        <w:rPr>
          <w:rFonts w:ascii="Times New Roman" w:hAnsi="Times New Roman"/>
          <w:bCs/>
          <w:snapToGrid w:val="0"/>
          <w:sz w:val="28"/>
        </w:rPr>
        <w:t xml:space="preserve">3.1.2. Направить полномочного представителя в </w:t>
      </w:r>
      <w:r>
        <w:rPr>
          <w:rFonts w:ascii="Times New Roman" w:hAnsi="Times New Roman"/>
          <w:color w:val="000000"/>
          <w:spacing w:val="1"/>
          <w:sz w:val="28"/>
          <w:szCs w:val="28"/>
        </w:rPr>
        <w:t xml:space="preserve">Управление Федеральной </w:t>
      </w:r>
      <w:r>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E11113" w:rsidRDefault="00E11113" w:rsidP="00E11113">
      <w:pPr>
        <w:pStyle w:val="33"/>
        <w:spacing w:after="0" w:line="240" w:lineRule="auto"/>
        <w:ind w:left="-142" w:right="-87" w:firstLine="709"/>
        <w:rPr>
          <w:rFonts w:ascii="Times New Roman" w:hAnsi="Times New Roman"/>
          <w:sz w:val="28"/>
          <w:szCs w:val="28"/>
        </w:rPr>
      </w:pPr>
      <w:r>
        <w:rPr>
          <w:rFonts w:ascii="Times New Roman" w:hAnsi="Times New Roman"/>
          <w:sz w:val="28"/>
          <w:szCs w:val="28"/>
        </w:rPr>
        <w:t>3.2. Покупатель обязуется:</w:t>
      </w:r>
    </w:p>
    <w:p w:rsidR="00E11113" w:rsidRDefault="00E11113" w:rsidP="00E11113">
      <w:pPr>
        <w:pStyle w:val="a7"/>
        <w:spacing w:after="0" w:line="240" w:lineRule="auto"/>
        <w:ind w:left="-142" w:right="-87" w:firstLine="709"/>
        <w:jc w:val="both"/>
        <w:rPr>
          <w:rFonts w:ascii="Times New Roman" w:hAnsi="Times New Roman"/>
          <w:b/>
          <w:bCs/>
          <w:i/>
          <w:sz w:val="28"/>
          <w:szCs w:val="28"/>
        </w:rPr>
      </w:pPr>
      <w:r>
        <w:rPr>
          <w:rFonts w:ascii="Times New Roman" w:hAnsi="Times New Roman"/>
          <w:bCs/>
          <w:sz w:val="28"/>
          <w:szCs w:val="28"/>
        </w:rPr>
        <w:t xml:space="preserve">3.2.1. Оплатить стоимость Объектов в размере и в сроки, предусмотренные в разделе </w:t>
      </w:r>
      <w:r>
        <w:rPr>
          <w:rFonts w:ascii="Times New Roman" w:hAnsi="Times New Roman"/>
          <w:bCs/>
          <w:sz w:val="28"/>
          <w:szCs w:val="28"/>
          <w:lang w:val="en-US"/>
        </w:rPr>
        <w:t>II</w:t>
      </w:r>
      <w:r>
        <w:rPr>
          <w:rFonts w:ascii="Times New Roman" w:hAnsi="Times New Roman"/>
          <w:bCs/>
          <w:sz w:val="28"/>
          <w:szCs w:val="28"/>
        </w:rPr>
        <w:t xml:space="preserve"> настоящего договора.</w:t>
      </w:r>
    </w:p>
    <w:p w:rsidR="00E11113" w:rsidRDefault="00E11113" w:rsidP="00E11113">
      <w:pPr>
        <w:widowControl w:val="0"/>
        <w:spacing w:after="0" w:line="240" w:lineRule="auto"/>
        <w:ind w:left="-142" w:right="-87" w:firstLine="709"/>
        <w:jc w:val="both"/>
        <w:rPr>
          <w:rFonts w:ascii="Times New Roman" w:hAnsi="Times New Roman"/>
          <w:bCs/>
          <w:snapToGrid w:val="0"/>
          <w:sz w:val="28"/>
        </w:rPr>
      </w:pPr>
      <w:r>
        <w:rPr>
          <w:rFonts w:ascii="Times New Roman" w:hAnsi="Times New Roman"/>
          <w:bCs/>
          <w:snapToGrid w:val="0"/>
          <w:sz w:val="28"/>
        </w:rPr>
        <w:t>3.2.2.  Принять</w:t>
      </w:r>
      <w:r>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E11113" w:rsidRDefault="00E11113" w:rsidP="00E11113">
      <w:pPr>
        <w:widowControl w:val="0"/>
        <w:spacing w:after="0" w:line="240" w:lineRule="auto"/>
        <w:ind w:left="-142" w:right="-87" w:firstLine="709"/>
        <w:jc w:val="both"/>
        <w:rPr>
          <w:rFonts w:ascii="Times New Roman" w:hAnsi="Times New Roman"/>
          <w:bCs/>
          <w:snapToGrid w:val="0"/>
          <w:sz w:val="28"/>
        </w:rPr>
      </w:pPr>
      <w:r>
        <w:rPr>
          <w:rFonts w:ascii="Times New Roman" w:hAnsi="Times New Roman"/>
          <w:bCs/>
          <w:snapToGrid w:val="0"/>
          <w:sz w:val="28"/>
        </w:rPr>
        <w:lastRenderedPageBreak/>
        <w:t xml:space="preserve">3.2.3. Предоставить Продавцу платежные поручения, </w:t>
      </w:r>
      <w:r>
        <w:rPr>
          <w:rFonts w:ascii="Times New Roman" w:hAnsi="Times New Roman"/>
          <w:bCs/>
          <w:snapToGrid w:val="0"/>
          <w:sz w:val="28"/>
          <w:lang w:val="en-US"/>
        </w:rPr>
        <w:t>c</w:t>
      </w:r>
      <w:r>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rsidR="00E11113" w:rsidRDefault="00E11113" w:rsidP="00E11113">
      <w:pPr>
        <w:widowControl w:val="0"/>
        <w:spacing w:after="0" w:line="240" w:lineRule="auto"/>
        <w:ind w:left="-142" w:right="-87" w:firstLine="709"/>
        <w:jc w:val="both"/>
        <w:rPr>
          <w:rFonts w:ascii="Times New Roman" w:hAnsi="Times New Roman"/>
          <w:bCs/>
          <w:snapToGrid w:val="0"/>
          <w:sz w:val="28"/>
        </w:rPr>
      </w:pPr>
      <w:r>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E11113" w:rsidRDefault="00E11113" w:rsidP="00E11113">
      <w:pPr>
        <w:widowControl w:val="0"/>
        <w:spacing w:after="0" w:line="240" w:lineRule="auto"/>
        <w:ind w:left="-142" w:right="-85" w:firstLine="709"/>
        <w:jc w:val="both"/>
        <w:rPr>
          <w:rFonts w:ascii="Times New Roman" w:hAnsi="Times New Roman"/>
          <w:bCs/>
          <w:snapToGrid w:val="0"/>
          <w:sz w:val="28"/>
        </w:rPr>
      </w:pPr>
      <w:r>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E11113" w:rsidRDefault="00E11113" w:rsidP="00E11113">
      <w:pPr>
        <w:widowControl w:val="0"/>
        <w:spacing w:before="240" w:after="240" w:line="240" w:lineRule="atLeast"/>
        <w:ind w:left="-142" w:right="-87" w:firstLine="709"/>
        <w:jc w:val="center"/>
        <w:rPr>
          <w:rFonts w:ascii="Times New Roman" w:hAnsi="Times New Roman"/>
          <w:bCs/>
          <w:snapToGrid w:val="0"/>
          <w:sz w:val="28"/>
        </w:rPr>
      </w:pPr>
      <w:r>
        <w:rPr>
          <w:rFonts w:ascii="Times New Roman" w:hAnsi="Times New Roman"/>
          <w:bCs/>
          <w:snapToGrid w:val="0"/>
          <w:sz w:val="28"/>
          <w:lang w:val="en-US"/>
        </w:rPr>
        <w:t>IV</w:t>
      </w:r>
      <w:r>
        <w:rPr>
          <w:rFonts w:ascii="Times New Roman" w:hAnsi="Times New Roman"/>
          <w:bCs/>
          <w:snapToGrid w:val="0"/>
          <w:sz w:val="28"/>
        </w:rPr>
        <w:t>. ПРАВО СОБСТВЕННОСТИ</w:t>
      </w:r>
    </w:p>
    <w:p w:rsidR="00E11113" w:rsidRDefault="00E11113" w:rsidP="00E11113">
      <w:pPr>
        <w:pStyle w:val="a7"/>
        <w:spacing w:line="240" w:lineRule="auto"/>
        <w:ind w:left="-142" w:right="-87" w:firstLine="709"/>
        <w:jc w:val="both"/>
        <w:rPr>
          <w:rFonts w:ascii="Times New Roman" w:hAnsi="Times New Roman"/>
          <w:b/>
          <w:bCs/>
          <w:iCs/>
          <w:sz w:val="28"/>
          <w:szCs w:val="28"/>
        </w:rPr>
      </w:pPr>
      <w:r>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Pr>
          <w:rFonts w:ascii="Times New Roman" w:hAnsi="Times New Roman"/>
          <w:color w:val="000000"/>
          <w:spacing w:val="1"/>
          <w:sz w:val="28"/>
          <w:szCs w:val="28"/>
        </w:rPr>
        <w:t xml:space="preserve">Управлении Федеральной </w:t>
      </w:r>
      <w:r>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Pr>
          <w:rFonts w:ascii="Times New Roman" w:hAnsi="Times New Roman"/>
          <w:bCs/>
          <w:iCs/>
          <w:sz w:val="28"/>
          <w:szCs w:val="28"/>
        </w:rPr>
        <w:t>.</w:t>
      </w:r>
    </w:p>
    <w:p w:rsidR="00E11113" w:rsidRDefault="00E11113" w:rsidP="00E11113">
      <w:pPr>
        <w:widowControl w:val="0"/>
        <w:spacing w:before="240" w:after="240" w:line="240" w:lineRule="atLeast"/>
        <w:ind w:left="-142" w:right="-87" w:firstLine="709"/>
        <w:jc w:val="center"/>
        <w:rPr>
          <w:rFonts w:ascii="Times New Roman" w:hAnsi="Times New Roman"/>
          <w:bCs/>
          <w:iCs/>
          <w:snapToGrid w:val="0"/>
          <w:sz w:val="28"/>
          <w:szCs w:val="28"/>
        </w:rPr>
      </w:pPr>
      <w:r>
        <w:rPr>
          <w:rFonts w:ascii="Times New Roman" w:hAnsi="Times New Roman"/>
          <w:bCs/>
          <w:iCs/>
          <w:snapToGrid w:val="0"/>
          <w:sz w:val="28"/>
          <w:szCs w:val="28"/>
          <w:lang w:val="en-US"/>
        </w:rPr>
        <w:t>V</w:t>
      </w:r>
      <w:r>
        <w:rPr>
          <w:rFonts w:ascii="Times New Roman" w:hAnsi="Times New Roman"/>
          <w:bCs/>
          <w:iCs/>
          <w:snapToGrid w:val="0"/>
          <w:sz w:val="28"/>
          <w:szCs w:val="28"/>
        </w:rPr>
        <w:t>. ОТВЕТСТВЕННОСТЬ СТОРОН</w:t>
      </w:r>
    </w:p>
    <w:p w:rsidR="00E11113" w:rsidRDefault="00E11113" w:rsidP="00E11113">
      <w:pPr>
        <w:pStyle w:val="a7"/>
        <w:spacing w:line="240" w:lineRule="auto"/>
        <w:ind w:left="-142" w:right="-87" w:firstLine="709"/>
        <w:jc w:val="both"/>
        <w:rPr>
          <w:rFonts w:ascii="Times New Roman" w:hAnsi="Times New Roman"/>
          <w:b/>
          <w:i/>
          <w:iCs/>
          <w:sz w:val="28"/>
          <w:szCs w:val="28"/>
        </w:rPr>
      </w:pPr>
      <w:r>
        <w:rPr>
          <w:rFonts w:ascii="Times New Roman" w:hAnsi="Times New Roman"/>
          <w:bCs/>
          <w:iCs/>
          <w:sz w:val="28"/>
          <w:szCs w:val="28"/>
        </w:rPr>
        <w:t xml:space="preserve">5.1. </w:t>
      </w:r>
      <w:r>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Pr>
          <w:rFonts w:ascii="Times New Roman" w:hAnsi="Times New Roman"/>
          <w:bCs/>
          <w:iCs/>
          <w:sz w:val="28"/>
          <w:szCs w:val="28"/>
          <w:lang w:val="en-US"/>
        </w:rPr>
        <w:t>c</w:t>
      </w:r>
      <w:r>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Pr>
          <w:rFonts w:ascii="Times New Roman" w:hAnsi="Times New Roman"/>
          <w:iCs/>
          <w:sz w:val="28"/>
          <w:szCs w:val="28"/>
        </w:rPr>
        <w:t>.</w:t>
      </w:r>
    </w:p>
    <w:p w:rsidR="00E11113" w:rsidRDefault="00E11113" w:rsidP="00E11113">
      <w:pPr>
        <w:pStyle w:val="a7"/>
        <w:spacing w:line="240" w:lineRule="auto"/>
        <w:ind w:left="-142" w:right="-87" w:firstLine="709"/>
        <w:jc w:val="both"/>
        <w:rPr>
          <w:rFonts w:ascii="Times New Roman" w:hAnsi="Times New Roman"/>
          <w:b/>
          <w:i/>
          <w:iCs/>
          <w:sz w:val="28"/>
          <w:szCs w:val="28"/>
        </w:rPr>
      </w:pPr>
      <w:r>
        <w:rPr>
          <w:rFonts w:ascii="Times New Roman" w:hAnsi="Times New Roman"/>
          <w:iCs/>
          <w:sz w:val="28"/>
          <w:szCs w:val="28"/>
        </w:rPr>
        <w:t xml:space="preserve">Пени перечисляются в порядке, предусмотренном в п. 2.3 Договора. </w:t>
      </w:r>
    </w:p>
    <w:p w:rsidR="00E11113" w:rsidRDefault="00E11113" w:rsidP="00E11113">
      <w:pPr>
        <w:pStyle w:val="a7"/>
        <w:spacing w:line="240" w:lineRule="auto"/>
        <w:ind w:left="-142" w:right="-87" w:firstLine="709"/>
        <w:jc w:val="both"/>
        <w:rPr>
          <w:rFonts w:ascii="Times New Roman" w:hAnsi="Times New Roman"/>
          <w:b/>
          <w:bCs/>
          <w:i/>
          <w:sz w:val="28"/>
          <w:szCs w:val="28"/>
        </w:rPr>
      </w:pPr>
      <w:r>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от______________№____.</w:t>
      </w:r>
    </w:p>
    <w:p w:rsidR="00E11113" w:rsidRDefault="00E11113" w:rsidP="00E11113">
      <w:pPr>
        <w:pStyle w:val="a7"/>
        <w:spacing w:line="240" w:lineRule="auto"/>
        <w:ind w:left="-142" w:right="-87" w:firstLine="709"/>
        <w:jc w:val="both"/>
        <w:rPr>
          <w:rFonts w:ascii="Times New Roman" w:hAnsi="Times New Roman"/>
          <w:b/>
          <w:i/>
          <w:iCs/>
          <w:sz w:val="28"/>
          <w:szCs w:val="28"/>
        </w:rPr>
      </w:pPr>
      <w:r>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Pr>
          <w:rFonts w:ascii="Times New Roman" w:hAnsi="Times New Roman"/>
          <w:iCs/>
          <w:sz w:val="28"/>
          <w:szCs w:val="28"/>
          <w:lang w:val="en-US"/>
        </w:rPr>
        <w:t>II</w:t>
      </w:r>
      <w:r>
        <w:rPr>
          <w:rFonts w:ascii="Times New Roman" w:hAnsi="Times New Roman"/>
          <w:iCs/>
          <w:sz w:val="28"/>
          <w:szCs w:val="28"/>
        </w:rPr>
        <w:t xml:space="preserve"> настоящего Договора, не может превышать 30-ти календарных дней.</w:t>
      </w:r>
    </w:p>
    <w:p w:rsidR="00E11113" w:rsidRDefault="00E11113" w:rsidP="00E11113">
      <w:pPr>
        <w:widowControl w:val="0"/>
        <w:spacing w:line="240" w:lineRule="atLeast"/>
        <w:ind w:left="-142" w:right="-87" w:firstLine="709"/>
        <w:jc w:val="both"/>
        <w:rPr>
          <w:rFonts w:ascii="Times New Roman" w:hAnsi="Times New Roman"/>
          <w:iCs/>
          <w:sz w:val="28"/>
          <w:szCs w:val="28"/>
        </w:rPr>
      </w:pPr>
      <w:r>
        <w:rPr>
          <w:rFonts w:ascii="Times New Roman" w:hAnsi="Times New Roman"/>
          <w:bCs/>
          <w:sz w:val="28"/>
          <w:szCs w:val="28"/>
        </w:rPr>
        <w:t xml:space="preserve">Просрочка свыше </w:t>
      </w:r>
      <w:r>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Pr>
          <w:rFonts w:ascii="Times New Roman" w:hAnsi="Times New Roman"/>
          <w:iCs/>
          <w:sz w:val="28"/>
          <w:szCs w:val="28"/>
          <w:lang w:val="en-US"/>
        </w:rPr>
        <w:t>II</w:t>
      </w:r>
      <w:r>
        <w:rPr>
          <w:rFonts w:ascii="Times New Roman" w:hAnsi="Times New Roman"/>
          <w:iCs/>
          <w:sz w:val="28"/>
          <w:szCs w:val="28"/>
        </w:rPr>
        <w:t xml:space="preserve"> настоящего Договора. </w:t>
      </w:r>
    </w:p>
    <w:p w:rsidR="00E11113" w:rsidRDefault="00E11113" w:rsidP="00E11113">
      <w:pPr>
        <w:pStyle w:val="a7"/>
        <w:spacing w:after="0" w:line="240" w:lineRule="auto"/>
        <w:ind w:left="-142" w:right="-85" w:firstLine="709"/>
        <w:jc w:val="both"/>
        <w:rPr>
          <w:rFonts w:ascii="Times New Roman" w:hAnsi="Times New Roman"/>
          <w:b/>
          <w:i/>
          <w:iCs/>
          <w:sz w:val="28"/>
          <w:szCs w:val="28"/>
        </w:rPr>
      </w:pPr>
      <w:r>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E11113" w:rsidRDefault="00E11113" w:rsidP="00E11113">
      <w:pPr>
        <w:pStyle w:val="af3"/>
        <w:spacing w:after="0"/>
        <w:ind w:left="-142" w:right="-85" w:firstLine="709"/>
        <w:jc w:val="center"/>
        <w:rPr>
          <w:bCs/>
          <w:sz w:val="28"/>
          <w:szCs w:val="22"/>
        </w:rPr>
      </w:pPr>
      <w:r>
        <w:rPr>
          <w:bCs/>
          <w:sz w:val="28"/>
          <w:szCs w:val="22"/>
          <w:lang w:val="en-US"/>
        </w:rPr>
        <w:t>VI</w:t>
      </w:r>
      <w:r>
        <w:rPr>
          <w:bCs/>
          <w:sz w:val="28"/>
          <w:szCs w:val="22"/>
        </w:rPr>
        <w:t>. ДОПОЛНИТЕЛЬНЫЕ УСЛОВИЯ</w:t>
      </w:r>
    </w:p>
    <w:p w:rsidR="00E11113" w:rsidRDefault="00E11113" w:rsidP="00E11113">
      <w:pPr>
        <w:pStyle w:val="af3"/>
        <w:spacing w:after="0"/>
        <w:ind w:left="-142" w:right="-85" w:firstLine="709"/>
        <w:jc w:val="center"/>
        <w:rPr>
          <w:bCs/>
          <w:sz w:val="28"/>
          <w:szCs w:val="22"/>
        </w:rPr>
      </w:pPr>
    </w:p>
    <w:p w:rsidR="00E11113" w:rsidRDefault="00E11113" w:rsidP="00E11113">
      <w:pPr>
        <w:pStyle w:val="af3"/>
        <w:spacing w:after="0"/>
        <w:ind w:left="-142" w:right="-85" w:firstLine="709"/>
        <w:rPr>
          <w:bCs/>
          <w:sz w:val="28"/>
          <w:szCs w:val="22"/>
        </w:rPr>
      </w:pPr>
      <w:r>
        <w:rPr>
          <w:bCs/>
          <w:sz w:val="28"/>
          <w:szCs w:val="22"/>
        </w:rPr>
        <w:t xml:space="preserve">6.1. Все изменения и дополнения к настоящему Договору оформляются дополнительными соглашениями между сторонами в письменном виде, </w:t>
      </w:r>
      <w:r>
        <w:rPr>
          <w:bCs/>
          <w:sz w:val="28"/>
          <w:szCs w:val="22"/>
        </w:rPr>
        <w:lastRenderedPageBreak/>
        <w:t>подписываются полномочными представителями сторон, являются неотъемлемой частью настоящего договора.</w:t>
      </w:r>
    </w:p>
    <w:p w:rsidR="00E11113" w:rsidRDefault="00E11113" w:rsidP="00E11113">
      <w:pPr>
        <w:pStyle w:val="af3"/>
        <w:spacing w:before="120"/>
        <w:ind w:left="-142" w:right="-87" w:firstLine="709"/>
        <w:rPr>
          <w:bCs/>
          <w:sz w:val="28"/>
          <w:szCs w:val="22"/>
        </w:rPr>
      </w:pPr>
      <w:r>
        <w:rPr>
          <w:bCs/>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E11113" w:rsidRDefault="00E11113" w:rsidP="00E11113">
      <w:pPr>
        <w:pStyle w:val="af3"/>
        <w:spacing w:before="120"/>
        <w:ind w:left="-142" w:right="-87" w:firstLine="709"/>
        <w:rPr>
          <w:bCs/>
          <w:sz w:val="28"/>
          <w:szCs w:val="22"/>
        </w:rPr>
      </w:pPr>
      <w:r>
        <w:rPr>
          <w:bCs/>
          <w:sz w:val="28"/>
          <w:szCs w:val="22"/>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E11113" w:rsidRDefault="00E11113" w:rsidP="00E11113">
      <w:pPr>
        <w:pStyle w:val="af3"/>
        <w:spacing w:before="120"/>
        <w:ind w:left="-142" w:right="-87" w:firstLine="709"/>
        <w:rPr>
          <w:bCs/>
          <w:sz w:val="28"/>
          <w:szCs w:val="22"/>
        </w:rPr>
      </w:pPr>
      <w:r>
        <w:rPr>
          <w:bCs/>
          <w:sz w:val="28"/>
          <w:szCs w:val="22"/>
        </w:rPr>
        <w:t>6.4. Настоящий Договор вступает в силу с момента его подписания.</w:t>
      </w:r>
    </w:p>
    <w:p w:rsidR="00E11113" w:rsidRDefault="00E11113" w:rsidP="00E11113">
      <w:pPr>
        <w:pStyle w:val="af3"/>
        <w:spacing w:before="120"/>
        <w:ind w:left="-142" w:right="-87" w:firstLine="709"/>
        <w:rPr>
          <w:bCs/>
          <w:sz w:val="28"/>
          <w:szCs w:val="22"/>
        </w:rPr>
      </w:pPr>
      <w:r>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Pr>
          <w:color w:val="000000"/>
          <w:spacing w:val="1"/>
          <w:sz w:val="28"/>
          <w:szCs w:val="28"/>
        </w:rPr>
        <w:t xml:space="preserve">Управления Федеральной </w:t>
      </w:r>
      <w:r>
        <w:rPr>
          <w:color w:val="000000"/>
          <w:spacing w:val="5"/>
          <w:sz w:val="28"/>
          <w:szCs w:val="28"/>
        </w:rPr>
        <w:t>службы государственной регистрации, кадастра и картографии по Красноярскому краю</w:t>
      </w:r>
      <w:r>
        <w:rPr>
          <w:bCs/>
          <w:sz w:val="28"/>
          <w:szCs w:val="22"/>
        </w:rPr>
        <w:t xml:space="preserve"> </w:t>
      </w:r>
    </w:p>
    <w:p w:rsidR="00E11113" w:rsidRDefault="00E11113" w:rsidP="00E11113">
      <w:pPr>
        <w:pStyle w:val="af3"/>
        <w:spacing w:before="120"/>
        <w:ind w:left="-142" w:right="-87" w:firstLine="709"/>
        <w:rPr>
          <w:bCs/>
          <w:sz w:val="28"/>
          <w:szCs w:val="22"/>
        </w:rPr>
      </w:pPr>
      <w:r>
        <w:rPr>
          <w:bCs/>
          <w:sz w:val="28"/>
          <w:szCs w:val="22"/>
        </w:rPr>
        <w:t>6.6. Акт приема-передачи является неотъемлемой частью договора.</w:t>
      </w:r>
    </w:p>
    <w:p w:rsidR="00E11113" w:rsidRDefault="00E11113" w:rsidP="00E11113">
      <w:pPr>
        <w:spacing w:before="120"/>
        <w:ind w:left="-142" w:right="-87" w:firstLine="709"/>
        <w:jc w:val="both"/>
        <w:rPr>
          <w:rFonts w:ascii="Times New Roman" w:hAnsi="Times New Roman"/>
          <w:bCs/>
          <w:snapToGrid w:val="0"/>
          <w:sz w:val="28"/>
        </w:rPr>
      </w:pPr>
      <w:r>
        <w:rPr>
          <w:rFonts w:ascii="Times New Roman" w:hAnsi="Times New Roman"/>
          <w:bCs/>
          <w:snapToGrid w:val="0"/>
          <w:sz w:val="28"/>
        </w:rPr>
        <w:t xml:space="preserve">Приложение 1 – Выписка из </w:t>
      </w:r>
      <w:r>
        <w:rPr>
          <w:rFonts w:ascii="Times New Roman" w:hAnsi="Times New Roman"/>
          <w:color w:val="000000"/>
          <w:spacing w:val="-2"/>
          <w:w w:val="101"/>
          <w:sz w:val="28"/>
          <w:szCs w:val="28"/>
        </w:rPr>
        <w:t>Единого государственного реестра недвижимости об основных характеристиках и зарегистрированных правах на объект недвижимости от ___________</w:t>
      </w:r>
      <w:r>
        <w:rPr>
          <w:rFonts w:ascii="Times New Roman" w:hAnsi="Times New Roman"/>
          <w:bCs/>
          <w:snapToGrid w:val="0"/>
          <w:sz w:val="28"/>
        </w:rPr>
        <w:t xml:space="preserve"> № ____________ – на ___ л. в ___ экз.</w:t>
      </w:r>
      <w:r>
        <w:rPr>
          <w:rFonts w:ascii="Times New Roman" w:hAnsi="Times New Roman"/>
          <w:color w:val="000000"/>
          <w:spacing w:val="-2"/>
          <w:w w:val="101"/>
          <w:sz w:val="28"/>
          <w:szCs w:val="28"/>
        </w:rPr>
        <w:t>;</w:t>
      </w:r>
    </w:p>
    <w:p w:rsidR="00E11113" w:rsidRDefault="00E11113" w:rsidP="00E11113">
      <w:pPr>
        <w:shd w:val="clear" w:color="auto" w:fill="FFFFFF"/>
        <w:spacing w:before="120"/>
        <w:ind w:left="-142" w:right="-87"/>
        <w:jc w:val="both"/>
        <w:rPr>
          <w:rFonts w:ascii="Times New Roman" w:hAnsi="Times New Roman"/>
          <w:color w:val="000000"/>
          <w:sz w:val="28"/>
          <w:szCs w:val="28"/>
        </w:rPr>
      </w:pPr>
      <w:r>
        <w:rPr>
          <w:rFonts w:ascii="Times New Roman" w:hAnsi="Times New Roman"/>
          <w:bCs/>
          <w:snapToGrid w:val="0"/>
          <w:sz w:val="28"/>
        </w:rPr>
        <w:t>Приложение 2 – акт приема-передачи.</w:t>
      </w:r>
    </w:p>
    <w:p w:rsidR="00E11113" w:rsidRDefault="00E11113" w:rsidP="00E11113">
      <w:pPr>
        <w:pStyle w:val="af3"/>
        <w:spacing w:before="240" w:after="240"/>
        <w:ind w:left="-142" w:right="-87" w:firstLine="69"/>
        <w:jc w:val="center"/>
        <w:rPr>
          <w:bCs/>
          <w:sz w:val="28"/>
          <w:szCs w:val="22"/>
        </w:rPr>
      </w:pPr>
      <w:r>
        <w:rPr>
          <w:bCs/>
          <w:sz w:val="28"/>
          <w:szCs w:val="22"/>
          <w:lang w:val="en-US"/>
        </w:rPr>
        <w:t>VII</w:t>
      </w:r>
      <w:r>
        <w:rPr>
          <w:bCs/>
          <w:sz w:val="28"/>
          <w:szCs w:val="22"/>
        </w:rPr>
        <w:t>. ЮРИДИЧЕСКИЕ АДРЕСА, ПЛАТЕЖНЫЕ РЕКВИЗИТЫ СТОРОН</w:t>
      </w:r>
    </w:p>
    <w:p w:rsidR="00E11113" w:rsidRDefault="00E11113" w:rsidP="00E11113">
      <w:pPr>
        <w:pStyle w:val="2"/>
        <w:spacing w:before="120"/>
        <w:ind w:left="-142" w:right="-87"/>
        <w:rPr>
          <w:rFonts w:ascii="Times New Roman" w:hAnsi="Times New Roman" w:cs="Times New Roman"/>
          <w:b w:val="0"/>
          <w:bCs w:val="0"/>
          <w:color w:val="auto"/>
          <w:sz w:val="28"/>
          <w:szCs w:val="28"/>
        </w:rPr>
      </w:pPr>
      <w:r>
        <w:rPr>
          <w:rFonts w:ascii="Times New Roman" w:hAnsi="Times New Roman" w:cs="Times New Roman"/>
          <w:b w:val="0"/>
          <w:color w:val="auto"/>
          <w:sz w:val="28"/>
          <w:szCs w:val="28"/>
        </w:rPr>
        <w:t xml:space="preserve">Продавец:   </w:t>
      </w:r>
    </w:p>
    <w:p w:rsidR="00E11113" w:rsidRDefault="00E11113" w:rsidP="00E11113">
      <w:pPr>
        <w:pStyle w:val="5"/>
        <w:ind w:left="-142" w:right="-87"/>
        <w:rPr>
          <w:rFonts w:ascii="Times New Roman" w:hAnsi="Times New Roman" w:cs="Times New Roman"/>
          <w:color w:val="auto"/>
          <w:spacing w:val="-3"/>
          <w:sz w:val="28"/>
          <w:szCs w:val="28"/>
        </w:rPr>
      </w:pPr>
      <w:r>
        <w:rPr>
          <w:rFonts w:ascii="Times New Roman" w:hAnsi="Times New Roman" w:cs="Times New Roman"/>
          <w:color w:val="auto"/>
          <w:sz w:val="28"/>
          <w:szCs w:val="28"/>
        </w:rPr>
        <w:t xml:space="preserve">Покупатель: </w:t>
      </w:r>
    </w:p>
    <w:p w:rsidR="00E11113" w:rsidRDefault="00E11113" w:rsidP="00E11113">
      <w:pPr>
        <w:ind w:left="-142" w:right="-87" w:firstLine="851"/>
        <w:jc w:val="center"/>
        <w:rPr>
          <w:rFonts w:ascii="Times New Roman" w:hAnsi="Times New Roman"/>
          <w:bCs/>
          <w:snapToGrid w:val="0"/>
          <w:sz w:val="28"/>
        </w:rPr>
      </w:pPr>
      <w:r>
        <w:rPr>
          <w:rFonts w:ascii="Times New Roman" w:hAnsi="Times New Roman"/>
          <w:bCs/>
          <w:snapToGrid w:val="0"/>
          <w:sz w:val="28"/>
        </w:rPr>
        <w:t>Подписи сторон:</w:t>
      </w:r>
    </w:p>
    <w:p w:rsidR="00E11113" w:rsidRDefault="00E11113" w:rsidP="00E11113">
      <w:pPr>
        <w:pStyle w:val="21"/>
        <w:spacing w:before="120"/>
        <w:ind w:left="-142" w:right="-87"/>
        <w:rPr>
          <w:rFonts w:ascii="Times New Roman" w:hAnsi="Times New Roman"/>
          <w:bCs/>
          <w:sz w:val="28"/>
        </w:rPr>
      </w:pPr>
      <w:r>
        <w:rPr>
          <w:rFonts w:ascii="Times New Roman" w:hAnsi="Times New Roman"/>
          <w:bCs/>
          <w:sz w:val="28"/>
        </w:rPr>
        <w:t>ПРОДАВЕЦ:</w:t>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t>ПОКУПАТЕЛЬ:</w:t>
      </w:r>
    </w:p>
    <w:p w:rsidR="00E11113" w:rsidRDefault="00E11113" w:rsidP="00E11113">
      <w:pPr>
        <w:ind w:left="-142" w:right="-87"/>
        <w:jc w:val="both"/>
        <w:rPr>
          <w:rFonts w:ascii="Times New Roman" w:hAnsi="Times New Roman"/>
          <w:bCs/>
          <w:sz w:val="28"/>
        </w:rPr>
      </w:pPr>
      <w:r>
        <w:rPr>
          <w:rFonts w:ascii="Times New Roman" w:hAnsi="Times New Roman"/>
          <w:color w:val="000000"/>
          <w:spacing w:val="-3"/>
          <w:sz w:val="28"/>
          <w:szCs w:val="28"/>
        </w:rPr>
        <w:t>________________</w:t>
      </w:r>
      <w:r>
        <w:rPr>
          <w:rFonts w:ascii="Times New Roman" w:hAnsi="Times New Roman"/>
          <w:color w:val="000000"/>
          <w:spacing w:val="-3"/>
          <w:sz w:val="28"/>
          <w:szCs w:val="28"/>
        </w:rPr>
        <w:tab/>
      </w:r>
      <w:r>
        <w:rPr>
          <w:rFonts w:ascii="Times New Roman" w:hAnsi="Times New Roman"/>
          <w:color w:val="000000"/>
          <w:spacing w:val="-3"/>
          <w:sz w:val="28"/>
          <w:szCs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t xml:space="preserve">______________ </w:t>
      </w:r>
    </w:p>
    <w:p w:rsidR="00E11113" w:rsidRDefault="00E11113" w:rsidP="00E11113">
      <w:pPr>
        <w:spacing w:after="0" w:line="240" w:lineRule="auto"/>
        <w:ind w:right="-91"/>
        <w:jc w:val="both"/>
        <w:rPr>
          <w:rFonts w:ascii="Times New Roman" w:hAnsi="Times New Roman"/>
          <w:bCs/>
          <w:sz w:val="16"/>
          <w:szCs w:val="16"/>
        </w:rPr>
      </w:pPr>
      <w:r>
        <w:rPr>
          <w:rFonts w:ascii="Times New Roman" w:hAnsi="Times New Roman"/>
          <w:bCs/>
          <w:sz w:val="16"/>
          <w:szCs w:val="16"/>
        </w:rPr>
        <w:t>Примечания:</w:t>
      </w:r>
    </w:p>
    <w:p w:rsidR="00E11113" w:rsidRDefault="00E11113" w:rsidP="00E11113">
      <w:pPr>
        <w:spacing w:after="0" w:line="240" w:lineRule="auto"/>
        <w:ind w:right="-91"/>
        <w:jc w:val="both"/>
        <w:rPr>
          <w:rFonts w:ascii="Times New Roman" w:hAnsi="Times New Roman"/>
          <w:bCs/>
          <w:sz w:val="16"/>
          <w:szCs w:val="16"/>
        </w:rPr>
      </w:pPr>
      <w:r>
        <w:rPr>
          <w:rFonts w:ascii="Times New Roman" w:hAnsi="Times New Roman"/>
          <w:bCs/>
          <w:sz w:val="16"/>
          <w:szCs w:val="16"/>
        </w:rPr>
        <w:t>*- указываются обременения в случае их наличия;</w:t>
      </w:r>
    </w:p>
    <w:p w:rsidR="00E11113" w:rsidRDefault="00E11113" w:rsidP="00E11113">
      <w:pPr>
        <w:spacing w:after="0" w:line="240" w:lineRule="auto"/>
        <w:ind w:right="-91"/>
        <w:jc w:val="both"/>
        <w:rPr>
          <w:rFonts w:ascii="Times New Roman" w:hAnsi="Times New Roman"/>
          <w:bCs/>
          <w:sz w:val="16"/>
          <w:szCs w:val="16"/>
        </w:rPr>
      </w:pPr>
      <w:r>
        <w:rPr>
          <w:rFonts w:ascii="Times New Roman" w:hAnsi="Times New Roman"/>
          <w:bCs/>
          <w:sz w:val="16"/>
          <w:szCs w:val="16"/>
        </w:rPr>
        <w:t>**- указывается способ продажи (аукцион, продажа публичного предложения);</w:t>
      </w:r>
    </w:p>
    <w:p w:rsidR="00795D37" w:rsidRPr="00234A61" w:rsidRDefault="00E11113" w:rsidP="00E11113">
      <w:pPr>
        <w:tabs>
          <w:tab w:val="left" w:pos="284"/>
        </w:tabs>
        <w:spacing w:after="0" w:line="240" w:lineRule="auto"/>
        <w:ind w:left="284" w:right="-89"/>
        <w:jc w:val="both"/>
        <w:rPr>
          <w:rFonts w:ascii="Times New Roman" w:eastAsia="Calibri" w:hAnsi="Times New Roman"/>
          <w:sz w:val="24"/>
          <w:szCs w:val="24"/>
        </w:rPr>
      </w:pPr>
      <w:r>
        <w:rPr>
          <w:rFonts w:ascii="Times New Roman" w:hAnsi="Times New Roman"/>
          <w:bCs/>
          <w:sz w:val="16"/>
          <w:szCs w:val="16"/>
        </w:rPr>
        <w:t>***- абзац указывается в случае продажи юридическому лицу</w:t>
      </w:r>
      <w:r>
        <w:rPr>
          <w:rFonts w:ascii="Times New Roman" w:hAnsi="Times New Roman"/>
          <w:sz w:val="24"/>
          <w:szCs w:val="24"/>
        </w:rPr>
        <w:t xml:space="preserve">  </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E4590">
      <w:rPr>
        <w:rStyle w:val="ac"/>
        <w:noProof/>
      </w:rPr>
      <w:t>16</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218E868E"/>
    <w:lvl w:ilvl="0">
      <w:start w:val="11"/>
      <w:numFmt w:val="decimal"/>
      <w:lvlText w:val="%1."/>
      <w:lvlJc w:val="left"/>
      <w:pPr>
        <w:ind w:left="1190" w:hanging="480"/>
      </w:pPr>
      <w:rPr>
        <w:rFonts w:ascii="Times New Roman" w:hAnsi="Times New Roman" w:cs="Times New Roman"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014C"/>
    <w:rsid w:val="000114D4"/>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29A2"/>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7F3"/>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29"/>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8FE"/>
    <w:rsid w:val="00136994"/>
    <w:rsid w:val="0013699D"/>
    <w:rsid w:val="00137581"/>
    <w:rsid w:val="0014000A"/>
    <w:rsid w:val="001410F5"/>
    <w:rsid w:val="00142774"/>
    <w:rsid w:val="00142ADE"/>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D04"/>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B75BF"/>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274"/>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69E"/>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220C"/>
    <w:rsid w:val="0028412E"/>
    <w:rsid w:val="0028417E"/>
    <w:rsid w:val="002842DD"/>
    <w:rsid w:val="002855E0"/>
    <w:rsid w:val="002867A7"/>
    <w:rsid w:val="00286E0D"/>
    <w:rsid w:val="00286E8B"/>
    <w:rsid w:val="0029188B"/>
    <w:rsid w:val="00291CB1"/>
    <w:rsid w:val="00291F71"/>
    <w:rsid w:val="002929C8"/>
    <w:rsid w:val="002935C5"/>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36F81"/>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77"/>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77E8A"/>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4BFE"/>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076"/>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5D66"/>
    <w:rsid w:val="005A5EB1"/>
    <w:rsid w:val="005A6138"/>
    <w:rsid w:val="005A6386"/>
    <w:rsid w:val="005A6DF8"/>
    <w:rsid w:val="005A7B40"/>
    <w:rsid w:val="005B1303"/>
    <w:rsid w:val="005B1A47"/>
    <w:rsid w:val="005B2C70"/>
    <w:rsid w:val="005B3363"/>
    <w:rsid w:val="005B3B32"/>
    <w:rsid w:val="005B47E8"/>
    <w:rsid w:val="005B5774"/>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5F1"/>
    <w:rsid w:val="0060373D"/>
    <w:rsid w:val="00603DAC"/>
    <w:rsid w:val="00606D47"/>
    <w:rsid w:val="00607155"/>
    <w:rsid w:val="00610631"/>
    <w:rsid w:val="00610EDC"/>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2DC"/>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364B"/>
    <w:rsid w:val="006A48FB"/>
    <w:rsid w:val="006A4D39"/>
    <w:rsid w:val="006A4D73"/>
    <w:rsid w:val="006A5A35"/>
    <w:rsid w:val="006A6E68"/>
    <w:rsid w:val="006A71CC"/>
    <w:rsid w:val="006A7615"/>
    <w:rsid w:val="006A7C4F"/>
    <w:rsid w:val="006B06FB"/>
    <w:rsid w:val="006B07C4"/>
    <w:rsid w:val="006B15FE"/>
    <w:rsid w:val="006B2607"/>
    <w:rsid w:val="006B2AE2"/>
    <w:rsid w:val="006B472B"/>
    <w:rsid w:val="006B4CA0"/>
    <w:rsid w:val="006B65DA"/>
    <w:rsid w:val="006B6702"/>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04C0"/>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844"/>
    <w:rsid w:val="00757AB0"/>
    <w:rsid w:val="00760789"/>
    <w:rsid w:val="0076086B"/>
    <w:rsid w:val="007613BF"/>
    <w:rsid w:val="00761610"/>
    <w:rsid w:val="007639D4"/>
    <w:rsid w:val="00763E35"/>
    <w:rsid w:val="0076439B"/>
    <w:rsid w:val="0076454D"/>
    <w:rsid w:val="00764893"/>
    <w:rsid w:val="00765AD9"/>
    <w:rsid w:val="00765C53"/>
    <w:rsid w:val="0076669A"/>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847"/>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7D3"/>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665"/>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4FC8"/>
    <w:rsid w:val="00855277"/>
    <w:rsid w:val="0085540C"/>
    <w:rsid w:val="00855D0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1DB3"/>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BE1"/>
    <w:rsid w:val="008F1D29"/>
    <w:rsid w:val="008F1F18"/>
    <w:rsid w:val="008F1FB0"/>
    <w:rsid w:val="008F2D97"/>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2768E"/>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2F2"/>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C42"/>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4590"/>
    <w:rsid w:val="009E51E8"/>
    <w:rsid w:val="009E55E4"/>
    <w:rsid w:val="009E6AAC"/>
    <w:rsid w:val="009E7555"/>
    <w:rsid w:val="009E7975"/>
    <w:rsid w:val="009F0195"/>
    <w:rsid w:val="009F0762"/>
    <w:rsid w:val="009F15CC"/>
    <w:rsid w:val="009F1EE0"/>
    <w:rsid w:val="009F2269"/>
    <w:rsid w:val="009F2808"/>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49"/>
    <w:rsid w:val="00B10C71"/>
    <w:rsid w:val="00B111E2"/>
    <w:rsid w:val="00B11DD2"/>
    <w:rsid w:val="00B12253"/>
    <w:rsid w:val="00B12E9D"/>
    <w:rsid w:val="00B14387"/>
    <w:rsid w:val="00B15110"/>
    <w:rsid w:val="00B15EF5"/>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511"/>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B78EC"/>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1F3"/>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39AE"/>
    <w:rsid w:val="00C5401C"/>
    <w:rsid w:val="00C5515C"/>
    <w:rsid w:val="00C554B6"/>
    <w:rsid w:val="00C5599A"/>
    <w:rsid w:val="00C55DD2"/>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32A"/>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0CEC"/>
    <w:rsid w:val="00D31D7C"/>
    <w:rsid w:val="00D33343"/>
    <w:rsid w:val="00D3375C"/>
    <w:rsid w:val="00D3540D"/>
    <w:rsid w:val="00D3617E"/>
    <w:rsid w:val="00D367BA"/>
    <w:rsid w:val="00D36942"/>
    <w:rsid w:val="00D37859"/>
    <w:rsid w:val="00D405BB"/>
    <w:rsid w:val="00D40C8C"/>
    <w:rsid w:val="00D40C9E"/>
    <w:rsid w:val="00D40D39"/>
    <w:rsid w:val="00D41A4F"/>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56BC"/>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5777"/>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113"/>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5C1"/>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8FE"/>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1B2"/>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371"/>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4487"/>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5E20"/>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4672"/>
    <w:rsid w:val="00F653CA"/>
    <w:rsid w:val="00F65B32"/>
    <w:rsid w:val="00F6668E"/>
    <w:rsid w:val="00F66901"/>
    <w:rsid w:val="00F70791"/>
    <w:rsid w:val="00F70CF4"/>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134064478">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178fz.roseltorg.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theme" Target="theme/theme1.xml"/><Relationship Id="rId10" Type="http://schemas.openxmlformats.org/officeDocument/2006/relationships/hyperlink" Target="mailto:pyshmyncev@dmi.admkr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8EE572-2255-48D4-8E5D-FD88542E279E}"/>
</file>

<file path=customXml/itemProps2.xml><?xml version="1.0" encoding="utf-8"?>
<ds:datastoreItem xmlns:ds="http://schemas.openxmlformats.org/officeDocument/2006/customXml" ds:itemID="{C166705F-D943-4741-BA64-41B97D8752E5}"/>
</file>

<file path=customXml/itemProps3.xml><?xml version="1.0" encoding="utf-8"?>
<ds:datastoreItem xmlns:ds="http://schemas.openxmlformats.org/officeDocument/2006/customXml" ds:itemID="{5324A94D-93E8-4A0B-B0E0-6F005B6BF917}"/>
</file>

<file path=customXml/itemProps4.xml><?xml version="1.0" encoding="utf-8"?>
<ds:datastoreItem xmlns:ds="http://schemas.openxmlformats.org/officeDocument/2006/customXml" ds:itemID="{E5AC41AD-12D9-4FF9-A2AF-28278DD2011D}"/>
</file>

<file path=docProps/app.xml><?xml version="1.0" encoding="utf-8"?>
<Properties xmlns="http://schemas.openxmlformats.org/officeDocument/2006/extended-properties" xmlns:vt="http://schemas.openxmlformats.org/officeDocument/2006/docPropsVTypes">
  <Template>Normal</Template>
  <TotalTime>2128</TotalTime>
  <Pages>16</Pages>
  <Words>7393</Words>
  <Characters>42142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321</cp:revision>
  <cp:lastPrinted>2022-09-30T03:06:00Z</cp:lastPrinted>
  <dcterms:created xsi:type="dcterms:W3CDTF">2019-06-19T05:09:00Z</dcterms:created>
  <dcterms:modified xsi:type="dcterms:W3CDTF">2022-12-09T04:43:00Z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